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0D" w:rsidRPr="009D50B5" w:rsidRDefault="008D39E2">
      <w:pPr>
        <w:jc w:val="center"/>
        <w:rPr>
          <w:rFonts w:asciiTheme="majorEastAsia" w:eastAsiaTheme="majorEastAsia" w:hAnsiTheme="majorEastAsia" w:cs="宋体"/>
          <w:b/>
          <w:bCs/>
          <w:sz w:val="36"/>
          <w:szCs w:val="36"/>
          <w:lang w:val="zh-TW" w:eastAsia="zh-TW"/>
        </w:rPr>
      </w:pPr>
      <w:r w:rsidRPr="009D50B5">
        <w:rPr>
          <w:rFonts w:asciiTheme="majorEastAsia" w:eastAsiaTheme="majorEastAsia" w:hAnsiTheme="majorEastAsia" w:cs="宋体"/>
          <w:b/>
          <w:bCs/>
          <w:sz w:val="36"/>
          <w:szCs w:val="36"/>
          <w:lang w:val="zh-TW" w:eastAsia="zh-TW"/>
        </w:rPr>
        <w:t>北京理工大学经管书院朋辈导师工作管理办法</w:t>
      </w:r>
    </w:p>
    <w:p w:rsidR="00160F0D" w:rsidRPr="009D50B5" w:rsidRDefault="008D39E2">
      <w:pPr>
        <w:spacing w:line="360" w:lineRule="auto"/>
        <w:jc w:val="center"/>
        <w:rPr>
          <w:rFonts w:asciiTheme="majorEastAsia" w:eastAsiaTheme="majorEastAsia" w:hAnsiTheme="majorEastAsia" w:cs="宋体"/>
          <w:b/>
          <w:bCs/>
          <w:sz w:val="36"/>
          <w:szCs w:val="36"/>
          <w:lang w:val="zh-TW" w:eastAsia="zh-TW"/>
        </w:rPr>
      </w:pPr>
      <w:r w:rsidRPr="009D50B5">
        <w:rPr>
          <w:rFonts w:asciiTheme="majorEastAsia" w:eastAsiaTheme="majorEastAsia" w:hAnsiTheme="majorEastAsia" w:cs="宋体"/>
          <w:b/>
          <w:bCs/>
          <w:sz w:val="36"/>
          <w:szCs w:val="36"/>
          <w:lang w:val="zh-TW" w:eastAsia="zh-TW"/>
        </w:rPr>
        <w:t>（征求意见稿）</w:t>
      </w:r>
    </w:p>
    <w:p w:rsidR="00C36BD3" w:rsidRPr="009D50B5" w:rsidRDefault="008D39E2" w:rsidP="009D50B5">
      <w:pPr>
        <w:spacing w:line="300" w:lineRule="auto"/>
        <w:ind w:firstLine="480"/>
        <w:jc w:val="left"/>
        <w:rPr>
          <w:rFonts w:ascii="宋体" w:eastAsia="宋体" w:hAnsi="宋体" w:cs="宋体"/>
          <w:sz w:val="24"/>
          <w:szCs w:val="24"/>
          <w:lang w:val="zh-TW"/>
        </w:rPr>
      </w:pPr>
      <w:r w:rsidRPr="009D50B5">
        <w:rPr>
          <w:rFonts w:ascii="宋体" w:eastAsia="宋体" w:hAnsi="宋体" w:cs="宋体"/>
          <w:sz w:val="24"/>
          <w:szCs w:val="24"/>
          <w:lang w:val="zh-TW" w:eastAsia="zh-TW"/>
        </w:rPr>
        <w:t>为扎实做好新生入学教育，发挥高年级优秀学生在学业成绩、科技创新、社会工作、志愿公益、文艺体育等方面的榜样示范与辐射引领作用，促进新生成长成才，实现学校</w:t>
      </w:r>
      <w:r w:rsidRPr="009D50B5">
        <w:rPr>
          <w:rFonts w:ascii="宋体" w:eastAsia="宋体" w:hAnsi="宋体" w:cs="宋体"/>
          <w:sz w:val="24"/>
          <w:szCs w:val="24"/>
        </w:rPr>
        <w:t>“</w:t>
      </w:r>
      <w:r w:rsidRPr="009D50B5">
        <w:rPr>
          <w:rFonts w:ascii="宋体" w:eastAsia="宋体" w:hAnsi="宋体" w:cs="宋体"/>
          <w:sz w:val="24"/>
          <w:szCs w:val="24"/>
          <w:lang w:val="zh-TW" w:eastAsia="zh-TW"/>
        </w:rPr>
        <w:t>胸怀壮志、明德精工、创新包容、时代担当</w:t>
      </w:r>
      <w:r w:rsidRPr="009D50B5">
        <w:rPr>
          <w:rFonts w:ascii="宋体" w:eastAsia="宋体" w:hAnsi="宋体" w:cs="宋体"/>
          <w:sz w:val="24"/>
          <w:szCs w:val="24"/>
        </w:rPr>
        <w:t>”</w:t>
      </w:r>
      <w:r w:rsidRPr="009D50B5">
        <w:rPr>
          <w:rFonts w:ascii="宋体" w:eastAsia="宋体" w:hAnsi="宋体" w:cs="宋体"/>
          <w:sz w:val="24"/>
          <w:szCs w:val="24"/>
          <w:lang w:val="zh-TW" w:eastAsia="zh-TW"/>
        </w:rPr>
        <w:t>的一流人才培养目标，依据《北京理工大学</w:t>
      </w:r>
      <w:r w:rsidRPr="009D50B5">
        <w:rPr>
          <w:rFonts w:ascii="宋体" w:eastAsia="宋体" w:hAnsi="宋体" w:cs="宋体"/>
          <w:sz w:val="24"/>
          <w:szCs w:val="24"/>
        </w:rPr>
        <w:t>“</w:t>
      </w:r>
      <w:r w:rsidRPr="009D50B5">
        <w:rPr>
          <w:rFonts w:ascii="宋体" w:eastAsia="宋体" w:hAnsi="宋体" w:cs="宋体"/>
          <w:sz w:val="24"/>
          <w:szCs w:val="24"/>
          <w:lang w:val="zh-TW" w:eastAsia="zh-TW"/>
        </w:rPr>
        <w:t>三全</w:t>
      </w:r>
      <w:r w:rsidRPr="009D50B5">
        <w:rPr>
          <w:rFonts w:ascii="宋体" w:eastAsia="宋体" w:hAnsi="宋体" w:cs="宋体"/>
          <w:sz w:val="24"/>
          <w:szCs w:val="24"/>
        </w:rPr>
        <w:t>”</w:t>
      </w:r>
      <w:r w:rsidRPr="009D50B5">
        <w:rPr>
          <w:rFonts w:ascii="宋体" w:eastAsia="宋体" w:hAnsi="宋体" w:cs="宋体"/>
          <w:sz w:val="24"/>
          <w:szCs w:val="24"/>
          <w:lang w:val="zh-TW" w:eastAsia="zh-TW"/>
        </w:rPr>
        <w:t>导师制实施意见》，结合经管书院实际，从</w:t>
      </w:r>
      <w:r w:rsidRPr="009D50B5">
        <w:rPr>
          <w:rFonts w:ascii="宋体" w:eastAsia="宋体" w:hAnsi="宋体" w:cs="宋体"/>
          <w:sz w:val="24"/>
          <w:szCs w:val="24"/>
        </w:rPr>
        <w:t>2018</w:t>
      </w:r>
      <w:r w:rsidRPr="009D50B5">
        <w:rPr>
          <w:rFonts w:ascii="宋体" w:eastAsia="宋体" w:hAnsi="宋体" w:cs="宋体"/>
          <w:sz w:val="24"/>
          <w:szCs w:val="24"/>
          <w:lang w:val="zh-TW" w:eastAsia="zh-TW"/>
        </w:rPr>
        <w:t>级本科生开始推行朋辈导师制，特制定本办法。</w:t>
      </w:r>
    </w:p>
    <w:p w:rsidR="00160F0D" w:rsidRPr="009D50B5" w:rsidRDefault="008D39E2" w:rsidP="009D50B5">
      <w:pPr>
        <w:spacing w:line="300" w:lineRule="auto"/>
        <w:rPr>
          <w:rFonts w:ascii="宋体" w:eastAsia="宋体" w:hAnsi="宋体" w:cs="宋体"/>
          <w:b/>
          <w:bCs/>
          <w:sz w:val="28"/>
          <w:szCs w:val="24"/>
          <w:lang w:val="zh-TW" w:eastAsia="zh-TW"/>
        </w:rPr>
      </w:pPr>
      <w:r w:rsidRPr="009D50B5">
        <w:rPr>
          <w:rFonts w:ascii="宋体" w:eastAsia="宋体" w:hAnsi="宋体" w:cs="宋体"/>
          <w:b/>
          <w:bCs/>
          <w:sz w:val="28"/>
          <w:szCs w:val="24"/>
          <w:lang w:val="zh-TW" w:eastAsia="zh-TW"/>
        </w:rPr>
        <w:t>一、朋辈导师职责</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（一）人文关怀</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帮助学生以积极向上的心态面对大学生活，提高环境适应能力与学校认同感，学习生活中发挥其个性特长，建立良好的人际关系，促进新生身心健康。</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（二）思想引导</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帮助学生正确认识、合理规划大学生活，树立高远目标和理想信念，引导其建立正确的世界观、人生观、价值观，促进其思想健康发展。</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（三）学业辅导</w:t>
      </w:r>
    </w:p>
    <w:p w:rsidR="009D50B5" w:rsidRPr="009D50B5" w:rsidRDefault="008D39E2" w:rsidP="009D50B5">
      <w:pPr>
        <w:spacing w:line="300" w:lineRule="auto"/>
        <w:ind w:firstLine="480"/>
        <w:rPr>
          <w:rFonts w:ascii="宋体" w:eastAsia="宋体" w:hAnsi="宋体" w:cs="宋体"/>
          <w:sz w:val="24"/>
          <w:szCs w:val="24"/>
          <w:lang w:val="zh-TW"/>
        </w:rPr>
      </w:pPr>
      <w:r w:rsidRPr="009D50B5">
        <w:rPr>
          <w:rFonts w:ascii="宋体" w:eastAsia="宋体" w:hAnsi="宋体" w:cs="宋体"/>
          <w:sz w:val="24"/>
          <w:szCs w:val="24"/>
          <w:lang w:val="zh-TW" w:eastAsia="zh-TW"/>
        </w:rPr>
        <w:t>引导学生养成良好的学习习惯，使其利用自身优势特长，主动获取学校及社会资源，克服学习障碍，探索高效学习方法，更好地适应大学的学习模式。</w:t>
      </w:r>
    </w:p>
    <w:p w:rsidR="00160F0D" w:rsidRPr="009D50B5" w:rsidRDefault="008D39E2" w:rsidP="009D50B5">
      <w:pPr>
        <w:spacing w:line="300" w:lineRule="auto"/>
        <w:rPr>
          <w:rFonts w:ascii="宋体" w:eastAsia="宋体" w:hAnsi="宋体" w:cs="宋体"/>
          <w:b/>
          <w:bCs/>
          <w:sz w:val="28"/>
          <w:szCs w:val="24"/>
          <w:lang w:val="zh-TW" w:eastAsia="zh-TW"/>
        </w:rPr>
      </w:pPr>
      <w:r w:rsidRPr="009D50B5">
        <w:rPr>
          <w:rFonts w:ascii="宋体" w:eastAsia="宋体" w:hAnsi="宋体" w:cs="宋体"/>
          <w:b/>
          <w:bCs/>
          <w:sz w:val="28"/>
          <w:szCs w:val="24"/>
          <w:lang w:val="zh-TW" w:eastAsia="zh-TW"/>
        </w:rPr>
        <w:t>二、选聘办法</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（一）配备数量</w:t>
      </w:r>
    </w:p>
    <w:p w:rsidR="00160F0D" w:rsidRPr="009D50B5" w:rsidRDefault="008D39E2" w:rsidP="009D50B5">
      <w:pPr>
        <w:spacing w:line="300" w:lineRule="auto"/>
        <w:ind w:firstLine="480"/>
        <w:rPr>
          <w:rFonts w:ascii="宋体" w:eastAsia="宋体" w:hAnsi="宋体" w:cs="宋体"/>
          <w:sz w:val="24"/>
          <w:szCs w:val="24"/>
        </w:rPr>
      </w:pPr>
      <w:r w:rsidRPr="009D50B5">
        <w:rPr>
          <w:rFonts w:ascii="宋体" w:eastAsia="宋体" w:hAnsi="宋体" w:cs="宋体"/>
          <w:sz w:val="24"/>
          <w:szCs w:val="24"/>
          <w:lang w:val="zh-TW" w:eastAsia="zh-TW"/>
        </w:rPr>
        <w:t>原则上每</w:t>
      </w:r>
      <w:r w:rsidR="0099326B">
        <w:rPr>
          <w:rFonts w:ascii="宋体" w:eastAsia="宋体" w:hAnsi="宋体" w:cs="宋体"/>
          <w:sz w:val="24"/>
          <w:szCs w:val="24"/>
        </w:rPr>
        <w:t>个新生</w:t>
      </w:r>
      <w:r w:rsidR="00A31543">
        <w:rPr>
          <w:rFonts w:ascii="宋体" w:eastAsia="宋体" w:hAnsi="宋体" w:cs="宋体"/>
          <w:sz w:val="24"/>
          <w:szCs w:val="24"/>
          <w:lang w:val="zh-TW" w:eastAsia="zh-TW"/>
        </w:rPr>
        <w:t>班</w:t>
      </w:r>
      <w:r w:rsidR="00A31543">
        <w:rPr>
          <w:rFonts w:ascii="宋体" w:eastAsia="宋体" w:hAnsi="宋体" w:cs="宋体" w:hint="eastAsia"/>
          <w:sz w:val="24"/>
          <w:szCs w:val="24"/>
          <w:lang w:val="zh-TW"/>
        </w:rPr>
        <w:t>，</w:t>
      </w:r>
      <w:r w:rsidRPr="009D50B5">
        <w:rPr>
          <w:rFonts w:ascii="宋体" w:eastAsia="宋体" w:hAnsi="宋体" w:cs="宋体"/>
          <w:sz w:val="24"/>
          <w:szCs w:val="24"/>
          <w:lang w:val="zh-TW" w:eastAsia="zh-TW"/>
        </w:rPr>
        <w:t>配备</w:t>
      </w:r>
      <w:r w:rsidRPr="009D50B5">
        <w:rPr>
          <w:rFonts w:ascii="宋体" w:eastAsia="宋体" w:hAnsi="宋体" w:cs="宋体"/>
          <w:sz w:val="24"/>
          <w:szCs w:val="24"/>
        </w:rPr>
        <w:t>3</w:t>
      </w:r>
      <w:r w:rsidRPr="009D50B5">
        <w:rPr>
          <w:rFonts w:ascii="宋体" w:eastAsia="宋体" w:hAnsi="宋体" w:cs="宋体"/>
          <w:sz w:val="24"/>
          <w:szCs w:val="24"/>
          <w:lang w:val="zh-TW" w:eastAsia="zh-TW"/>
        </w:rPr>
        <w:t>名朋辈导师。</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（二）选聘要求</w:t>
      </w:r>
    </w:p>
    <w:p w:rsidR="00160F0D" w:rsidRPr="009D50B5" w:rsidRDefault="009D50B5" w:rsidP="009D50B5">
      <w:pPr>
        <w:spacing w:line="300" w:lineRule="auto"/>
        <w:ind w:firstLine="480"/>
        <w:rPr>
          <w:rFonts w:ascii="宋体" w:eastAsia="宋体" w:hAnsi="宋体" w:cs="宋体"/>
          <w:sz w:val="24"/>
          <w:szCs w:val="24"/>
        </w:rPr>
      </w:pPr>
      <w:r>
        <w:rPr>
          <w:rFonts w:ascii="宋体" w:eastAsia="宋体" w:hAnsi="宋体" w:cs="宋体" w:hint="eastAsia"/>
          <w:sz w:val="24"/>
          <w:szCs w:val="24"/>
          <w:lang w:val="zh-TW"/>
        </w:rPr>
        <w:t>1、</w:t>
      </w:r>
      <w:r w:rsidR="008D39E2" w:rsidRPr="009D50B5">
        <w:rPr>
          <w:rFonts w:ascii="宋体" w:eastAsia="宋体" w:hAnsi="宋体" w:cs="宋体"/>
          <w:sz w:val="24"/>
          <w:szCs w:val="24"/>
        </w:rPr>
        <w:t>3</w:t>
      </w:r>
      <w:r w:rsidR="008D39E2" w:rsidRPr="009D50B5">
        <w:rPr>
          <w:rFonts w:ascii="宋体" w:eastAsia="宋体" w:hAnsi="宋体" w:cs="宋体"/>
          <w:sz w:val="24"/>
          <w:szCs w:val="24"/>
          <w:lang w:val="zh-TW" w:eastAsia="zh-TW"/>
        </w:rPr>
        <w:t>名朋辈导师应涵盖不同年级、专业、性别、生源地，其中至少含</w:t>
      </w:r>
      <w:r w:rsidR="008D39E2" w:rsidRPr="009D50B5">
        <w:rPr>
          <w:rFonts w:ascii="宋体" w:eastAsia="宋体" w:hAnsi="宋体" w:cs="宋体"/>
          <w:sz w:val="24"/>
          <w:szCs w:val="24"/>
        </w:rPr>
        <w:t>1</w:t>
      </w:r>
      <w:r w:rsidR="008D39E2" w:rsidRPr="009D50B5">
        <w:rPr>
          <w:rFonts w:ascii="宋体" w:eastAsia="宋体" w:hAnsi="宋体" w:cs="宋体"/>
          <w:sz w:val="24"/>
          <w:szCs w:val="24"/>
          <w:lang w:val="zh-TW" w:eastAsia="zh-TW"/>
        </w:rPr>
        <w:t>名研究生，且为不同方面的成长成才典型。</w:t>
      </w:r>
    </w:p>
    <w:p w:rsidR="00160F0D" w:rsidRPr="009D50B5" w:rsidRDefault="009D50B5" w:rsidP="009D50B5">
      <w:pPr>
        <w:spacing w:line="300" w:lineRule="auto"/>
        <w:ind w:firstLine="480"/>
        <w:rPr>
          <w:rFonts w:ascii="宋体" w:eastAsia="宋体" w:hAnsi="宋体" w:cs="宋体"/>
          <w:sz w:val="24"/>
          <w:szCs w:val="24"/>
        </w:rPr>
      </w:pPr>
      <w:r>
        <w:rPr>
          <w:rFonts w:ascii="宋体" w:eastAsia="宋体" w:hAnsi="宋体" w:cs="宋体" w:hint="eastAsia"/>
          <w:sz w:val="24"/>
          <w:szCs w:val="24"/>
          <w:lang w:val="zh-TW"/>
        </w:rPr>
        <w:t>2、</w:t>
      </w:r>
      <w:r w:rsidR="008D39E2" w:rsidRPr="009D50B5">
        <w:rPr>
          <w:rFonts w:ascii="宋体" w:eastAsia="宋体" w:hAnsi="宋体" w:cs="宋体"/>
          <w:sz w:val="24"/>
          <w:szCs w:val="24"/>
          <w:lang w:val="zh-TW" w:eastAsia="zh-TW"/>
        </w:rPr>
        <w:t>受聘者须思想政治素质过硬，具有良好的团队合作精神和先锋模范意识，诚实守信、乐于奉献、责任心强，无纪律处分记录。在某一方面（如学业成绩、科技创新、社会工作、志愿公益、文艺体育等）有突出表现；有较强的组织协调能力和沟通表达能力。</w:t>
      </w:r>
    </w:p>
    <w:p w:rsidR="0011022B" w:rsidRPr="009D50B5" w:rsidRDefault="009D50B5" w:rsidP="009D50B5">
      <w:pPr>
        <w:spacing w:line="300" w:lineRule="auto"/>
        <w:ind w:firstLine="480"/>
        <w:rPr>
          <w:rFonts w:ascii="宋体" w:eastAsia="PMingLiU" w:hAnsi="宋体" w:cs="宋体"/>
          <w:sz w:val="24"/>
          <w:szCs w:val="24"/>
          <w:lang w:val="zh-TW" w:eastAsia="zh-TW"/>
        </w:rPr>
      </w:pPr>
      <w:r>
        <w:rPr>
          <w:rFonts w:ascii="宋体" w:eastAsia="宋体" w:hAnsi="宋体" w:cs="宋体" w:hint="eastAsia"/>
          <w:sz w:val="24"/>
          <w:szCs w:val="24"/>
          <w:lang w:val="zh-TW"/>
        </w:rPr>
        <w:t>3、</w:t>
      </w:r>
      <w:r w:rsidR="008D39E2" w:rsidRPr="009D50B5">
        <w:rPr>
          <w:rFonts w:ascii="宋体" w:eastAsia="宋体" w:hAnsi="宋体" w:cs="宋体"/>
          <w:sz w:val="24"/>
          <w:szCs w:val="24"/>
          <w:lang w:val="zh-TW" w:eastAsia="zh-TW"/>
        </w:rPr>
        <w:t>受聘本科生，管理与经济学院</w:t>
      </w:r>
      <w:r w:rsidR="00FF2101" w:rsidRPr="009D50B5">
        <w:rPr>
          <w:rFonts w:ascii="宋体" w:eastAsia="宋体" w:hAnsi="宋体" w:cs="宋体" w:hint="eastAsia"/>
          <w:sz w:val="24"/>
          <w:szCs w:val="24"/>
          <w:lang w:val="zh-TW" w:eastAsia="zh-TW"/>
        </w:rPr>
        <w:t>高年级</w:t>
      </w:r>
      <w:r w:rsidR="008D39E2" w:rsidRPr="009D50B5">
        <w:rPr>
          <w:rFonts w:ascii="宋体" w:eastAsia="宋体" w:hAnsi="宋体" w:cs="宋体"/>
          <w:sz w:val="24"/>
          <w:szCs w:val="24"/>
          <w:lang w:val="zh-TW" w:eastAsia="zh-TW"/>
        </w:rPr>
        <w:t>学生</w:t>
      </w:r>
      <w:r w:rsidR="001543B0" w:rsidRPr="009D50B5">
        <w:rPr>
          <w:rFonts w:ascii="宋体" w:eastAsia="宋体" w:hAnsi="宋体" w:cs="宋体" w:hint="eastAsia"/>
          <w:sz w:val="24"/>
          <w:szCs w:val="24"/>
          <w:lang w:val="zh-TW"/>
        </w:rPr>
        <w:t>（大二、大三）</w:t>
      </w:r>
      <w:r w:rsidR="008D39E2" w:rsidRPr="009D50B5">
        <w:rPr>
          <w:rFonts w:ascii="宋体" w:eastAsia="宋体" w:hAnsi="宋体" w:cs="宋体"/>
          <w:sz w:val="24"/>
          <w:szCs w:val="24"/>
          <w:lang w:val="zh-TW" w:eastAsia="zh-TW"/>
        </w:rPr>
        <w:t>，学习成绩及综合排名须在所在专业排名前</w:t>
      </w:r>
      <w:r w:rsidR="008D39E2" w:rsidRPr="009D50B5">
        <w:rPr>
          <w:rFonts w:ascii="宋体" w:eastAsia="宋体" w:hAnsi="宋体" w:cs="宋体"/>
          <w:sz w:val="24"/>
          <w:szCs w:val="24"/>
        </w:rPr>
        <w:t>25%</w:t>
      </w:r>
      <w:r w:rsidR="0011022B" w:rsidRPr="009D50B5">
        <w:rPr>
          <w:rFonts w:ascii="宋体" w:eastAsia="宋体" w:hAnsi="宋体" w:cs="宋体" w:hint="eastAsia"/>
          <w:sz w:val="24"/>
          <w:szCs w:val="24"/>
          <w:lang w:val="zh-TW" w:eastAsia="zh-TW"/>
        </w:rPr>
        <w:t>；</w:t>
      </w:r>
      <w:r w:rsidR="008D39E2" w:rsidRPr="009D50B5">
        <w:rPr>
          <w:rFonts w:ascii="宋体" w:eastAsia="宋体" w:hAnsi="宋体" w:cs="宋体"/>
          <w:sz w:val="24"/>
          <w:szCs w:val="24"/>
          <w:lang w:val="zh-TW" w:eastAsia="zh-TW"/>
        </w:rPr>
        <w:t>已保研至本院的大四学生</w:t>
      </w:r>
      <w:r w:rsidR="00F36A0F" w:rsidRPr="009D50B5">
        <w:rPr>
          <w:rFonts w:ascii="宋体" w:eastAsia="宋体" w:hAnsi="宋体" w:cs="宋体" w:hint="eastAsia"/>
          <w:sz w:val="24"/>
          <w:szCs w:val="24"/>
          <w:lang w:val="zh-TW"/>
        </w:rPr>
        <w:t>、</w:t>
      </w:r>
      <w:r w:rsidR="008D39E2" w:rsidRPr="009D50B5">
        <w:rPr>
          <w:rFonts w:ascii="宋体" w:eastAsia="宋体" w:hAnsi="宋体" w:cs="宋体"/>
          <w:sz w:val="24"/>
          <w:szCs w:val="24"/>
          <w:lang w:val="zh-TW" w:eastAsia="zh-TW"/>
        </w:rPr>
        <w:t>有出国交换经历</w:t>
      </w:r>
      <w:r w:rsidR="00FF2101" w:rsidRPr="009D50B5">
        <w:rPr>
          <w:rFonts w:ascii="宋体" w:eastAsia="宋体" w:hAnsi="宋体" w:cs="宋体" w:hint="eastAsia"/>
          <w:sz w:val="24"/>
          <w:szCs w:val="24"/>
          <w:lang w:val="zh-TW" w:eastAsia="zh-TW"/>
        </w:rPr>
        <w:t>、</w:t>
      </w:r>
      <w:r w:rsidR="00F36A0F" w:rsidRPr="009D50B5">
        <w:rPr>
          <w:rFonts w:ascii="宋体" w:eastAsia="宋体" w:hAnsi="宋体" w:cs="宋体" w:hint="eastAsia"/>
          <w:sz w:val="24"/>
          <w:szCs w:val="24"/>
          <w:lang w:val="zh-TW" w:eastAsia="zh-TW"/>
        </w:rPr>
        <w:t>有</w:t>
      </w:r>
      <w:r w:rsidR="008D39E2" w:rsidRPr="009D50B5">
        <w:rPr>
          <w:rFonts w:ascii="宋体" w:eastAsia="宋体" w:hAnsi="宋体" w:cs="宋体"/>
          <w:sz w:val="24"/>
          <w:szCs w:val="24"/>
          <w:lang w:val="zh-TW" w:eastAsia="zh-TW"/>
        </w:rPr>
        <w:t>学生干部经历</w:t>
      </w:r>
      <w:bookmarkStart w:id="0" w:name="_GoBack"/>
      <w:bookmarkEnd w:id="0"/>
      <w:r w:rsidR="00FF2101" w:rsidRPr="009D50B5">
        <w:rPr>
          <w:rFonts w:ascii="宋体" w:eastAsia="宋体" w:hAnsi="宋体" w:cs="宋体" w:hint="eastAsia"/>
          <w:sz w:val="24"/>
          <w:szCs w:val="24"/>
          <w:lang w:val="zh-TW" w:eastAsia="zh-TW"/>
        </w:rPr>
        <w:t>、</w:t>
      </w:r>
      <w:r w:rsidR="0011022B" w:rsidRPr="009D50B5">
        <w:rPr>
          <w:rFonts w:ascii="宋体" w:eastAsia="宋体" w:hAnsi="宋体" w:cs="宋体" w:hint="eastAsia"/>
          <w:sz w:val="24"/>
          <w:szCs w:val="24"/>
          <w:lang w:val="zh-TW" w:eastAsia="zh-TW"/>
        </w:rPr>
        <w:t>获得院长学业奖学金</w:t>
      </w:r>
      <w:r w:rsidR="00F36A0F" w:rsidRPr="009D50B5">
        <w:rPr>
          <w:rFonts w:ascii="宋体" w:eastAsia="宋体" w:hAnsi="宋体" w:cs="宋体" w:hint="eastAsia"/>
          <w:sz w:val="24"/>
          <w:szCs w:val="24"/>
          <w:lang w:val="zh-TW"/>
        </w:rPr>
        <w:t>的</w:t>
      </w:r>
      <w:r w:rsidR="00F36A0F" w:rsidRPr="009D50B5">
        <w:rPr>
          <w:rFonts w:ascii="宋体" w:eastAsia="宋体" w:hAnsi="宋体" w:cs="宋体" w:hint="eastAsia"/>
          <w:sz w:val="24"/>
          <w:szCs w:val="24"/>
          <w:lang w:val="zh-TW" w:eastAsia="zh-TW"/>
        </w:rPr>
        <w:t>学生可</w:t>
      </w:r>
      <w:r w:rsidR="0011022B" w:rsidRPr="009D50B5">
        <w:rPr>
          <w:rFonts w:ascii="宋体" w:eastAsia="宋体" w:hAnsi="宋体" w:cs="宋体" w:hint="eastAsia"/>
          <w:sz w:val="24"/>
          <w:szCs w:val="24"/>
          <w:lang w:val="zh-TW" w:eastAsia="zh-TW"/>
        </w:rPr>
        <w:t>优先</w:t>
      </w:r>
      <w:r w:rsidR="00F36A0F" w:rsidRPr="009D50B5">
        <w:rPr>
          <w:rFonts w:ascii="宋体" w:eastAsia="宋体" w:hAnsi="宋体" w:cs="宋体" w:hint="eastAsia"/>
          <w:sz w:val="24"/>
          <w:szCs w:val="24"/>
          <w:lang w:val="zh-TW" w:eastAsia="zh-TW"/>
        </w:rPr>
        <w:t>考虑</w:t>
      </w:r>
      <w:r w:rsidR="0011022B" w:rsidRPr="009D50B5">
        <w:rPr>
          <w:rFonts w:ascii="宋体" w:eastAsia="宋体" w:hAnsi="宋体" w:cs="宋体" w:hint="eastAsia"/>
          <w:sz w:val="24"/>
          <w:szCs w:val="24"/>
          <w:lang w:val="zh-TW" w:eastAsia="zh-TW"/>
        </w:rPr>
        <w:t>。</w:t>
      </w:r>
    </w:p>
    <w:p w:rsidR="0016478B" w:rsidRPr="009D50B5" w:rsidRDefault="009D50B5" w:rsidP="009D50B5">
      <w:pPr>
        <w:spacing w:line="300" w:lineRule="auto"/>
        <w:ind w:firstLine="480"/>
        <w:rPr>
          <w:rFonts w:ascii="宋体" w:eastAsia="PMingLiU" w:hAnsi="宋体" w:cs="宋体"/>
          <w:sz w:val="24"/>
          <w:szCs w:val="24"/>
          <w:lang w:val="zh-TW" w:eastAsia="zh-TW"/>
        </w:rPr>
      </w:pPr>
      <w:r>
        <w:rPr>
          <w:rFonts w:asciiTheme="minorEastAsia" w:eastAsiaTheme="minorEastAsia" w:hAnsiTheme="minorEastAsia" w:cs="宋体" w:hint="eastAsia"/>
          <w:sz w:val="24"/>
          <w:szCs w:val="24"/>
          <w:lang w:val="zh-TW"/>
        </w:rPr>
        <w:lastRenderedPageBreak/>
        <w:t>4、</w:t>
      </w:r>
      <w:r w:rsidR="008D39E2" w:rsidRPr="009D50B5">
        <w:rPr>
          <w:rFonts w:ascii="宋体" w:eastAsia="宋体" w:hAnsi="宋体" w:cs="宋体"/>
          <w:sz w:val="24"/>
          <w:szCs w:val="24"/>
          <w:lang w:val="zh-TW" w:eastAsia="zh-TW"/>
        </w:rPr>
        <w:t>受聘</w:t>
      </w:r>
      <w:r w:rsidR="00FC1574" w:rsidRPr="009D50B5">
        <w:rPr>
          <w:rFonts w:ascii="宋体" w:eastAsia="宋体" w:hAnsi="宋体" w:cs="宋体" w:hint="eastAsia"/>
          <w:sz w:val="24"/>
          <w:szCs w:val="24"/>
          <w:lang w:val="zh-TW" w:eastAsia="zh-TW"/>
        </w:rPr>
        <w:t>硕士</w:t>
      </w:r>
      <w:r w:rsidR="008D39E2" w:rsidRPr="009D50B5">
        <w:rPr>
          <w:rFonts w:ascii="宋体" w:eastAsia="宋体" w:hAnsi="宋体" w:cs="宋体"/>
          <w:sz w:val="24"/>
          <w:szCs w:val="24"/>
          <w:lang w:val="zh-TW" w:eastAsia="zh-TW"/>
        </w:rPr>
        <w:t>研究生</w:t>
      </w:r>
      <w:r w:rsidR="00FC1574" w:rsidRPr="009D50B5">
        <w:rPr>
          <w:rFonts w:ascii="宋体" w:eastAsia="宋体" w:hAnsi="宋体" w:cs="宋体" w:hint="eastAsia"/>
          <w:sz w:val="24"/>
          <w:szCs w:val="24"/>
          <w:lang w:val="zh-TW" w:eastAsia="zh-TW"/>
        </w:rPr>
        <w:t>或MBA（脱产）</w:t>
      </w:r>
      <w:r w:rsidR="008D39E2" w:rsidRPr="009D50B5">
        <w:rPr>
          <w:rFonts w:ascii="宋体" w:eastAsia="宋体" w:hAnsi="宋体" w:cs="宋体"/>
          <w:sz w:val="24"/>
          <w:szCs w:val="24"/>
          <w:lang w:val="zh-TW" w:eastAsia="zh-TW"/>
        </w:rPr>
        <w:t>，</w:t>
      </w:r>
      <w:r w:rsidR="00F36A0F" w:rsidRPr="009D50B5">
        <w:rPr>
          <w:rFonts w:ascii="宋体" w:eastAsia="宋体" w:hAnsi="宋体" w:cs="宋体"/>
          <w:sz w:val="24"/>
          <w:szCs w:val="24"/>
          <w:lang w:val="zh-TW" w:eastAsia="zh-TW"/>
        </w:rPr>
        <w:t>需具</w:t>
      </w:r>
      <w:r w:rsidR="00A3044B" w:rsidRPr="009D50B5">
        <w:rPr>
          <w:rFonts w:ascii="宋体" w:eastAsia="宋体" w:hAnsi="宋体" w:cs="宋体" w:hint="eastAsia"/>
          <w:sz w:val="24"/>
          <w:szCs w:val="24"/>
          <w:lang w:val="zh-TW" w:eastAsia="zh-TW"/>
        </w:rPr>
        <w:t>有</w:t>
      </w:r>
      <w:r w:rsidR="00F36A0F" w:rsidRPr="009D50B5">
        <w:rPr>
          <w:rFonts w:ascii="宋体" w:eastAsia="宋体" w:hAnsi="宋体" w:cs="宋体" w:hint="eastAsia"/>
          <w:sz w:val="24"/>
          <w:szCs w:val="24"/>
          <w:lang w:val="zh-TW" w:eastAsia="zh-TW"/>
        </w:rPr>
        <w:t>较强的责任心、有较好</w:t>
      </w:r>
      <w:r w:rsidR="00A3044B" w:rsidRPr="009D50B5">
        <w:rPr>
          <w:rFonts w:ascii="宋体" w:eastAsia="宋体" w:hAnsi="宋体" w:cs="宋体" w:hint="eastAsia"/>
          <w:sz w:val="24"/>
          <w:szCs w:val="24"/>
          <w:lang w:val="zh-TW" w:eastAsia="zh-TW"/>
        </w:rPr>
        <w:t>的组织能力</w:t>
      </w:r>
      <w:r w:rsidR="002E015E" w:rsidRPr="009D50B5">
        <w:rPr>
          <w:rFonts w:ascii="宋体" w:eastAsia="宋体" w:hAnsi="宋体" w:cs="宋体" w:hint="eastAsia"/>
          <w:sz w:val="24"/>
          <w:szCs w:val="24"/>
          <w:lang w:val="zh-TW" w:eastAsia="zh-TW"/>
        </w:rPr>
        <w:t>，宿舍在良乡的硕士研究生优先考虑</w:t>
      </w:r>
      <w:r w:rsidR="00A3044B" w:rsidRPr="009D50B5">
        <w:rPr>
          <w:rFonts w:ascii="宋体" w:eastAsia="宋体" w:hAnsi="宋体" w:cs="宋体" w:hint="eastAsia"/>
          <w:sz w:val="24"/>
          <w:szCs w:val="24"/>
          <w:lang w:val="zh-TW" w:eastAsia="zh-TW"/>
        </w:rPr>
        <w:t>。</w:t>
      </w:r>
    </w:p>
    <w:p w:rsidR="00160F0D" w:rsidRPr="009D50B5" w:rsidRDefault="009D50B5" w:rsidP="009D50B5">
      <w:pPr>
        <w:spacing w:line="300" w:lineRule="auto"/>
        <w:ind w:firstLine="480"/>
        <w:rPr>
          <w:rFonts w:ascii="宋体" w:eastAsia="PMingLiU" w:hAnsi="宋体" w:cs="宋体"/>
          <w:sz w:val="24"/>
          <w:szCs w:val="24"/>
          <w:lang w:eastAsia="zh-TW"/>
        </w:rPr>
      </w:pPr>
      <w:r>
        <w:rPr>
          <w:rFonts w:asciiTheme="minorEastAsia" w:eastAsiaTheme="minorEastAsia" w:hAnsiTheme="minorEastAsia" w:cs="宋体" w:hint="eastAsia"/>
          <w:sz w:val="24"/>
          <w:szCs w:val="24"/>
          <w:lang w:val="zh-TW"/>
        </w:rPr>
        <w:t>5、</w:t>
      </w:r>
      <w:r w:rsidR="0016478B" w:rsidRPr="009D50B5">
        <w:rPr>
          <w:rFonts w:asciiTheme="minorEastAsia" w:eastAsiaTheme="minorEastAsia" w:hAnsiTheme="minorEastAsia" w:cs="宋体" w:hint="eastAsia"/>
          <w:sz w:val="24"/>
          <w:szCs w:val="24"/>
          <w:lang w:val="zh-TW" w:eastAsia="zh-TW"/>
        </w:rPr>
        <w:t>受聘</w:t>
      </w:r>
      <w:r w:rsidR="00FC1574" w:rsidRPr="009D50B5">
        <w:rPr>
          <w:rFonts w:asciiTheme="minorEastAsia" w:eastAsiaTheme="minorEastAsia" w:hAnsiTheme="minorEastAsia" w:cs="宋体" w:hint="eastAsia"/>
          <w:sz w:val="24"/>
          <w:szCs w:val="24"/>
          <w:lang w:val="zh-TW" w:eastAsia="zh-TW"/>
        </w:rPr>
        <w:t>博士</w:t>
      </w:r>
      <w:r w:rsidR="0016478B" w:rsidRPr="009D50B5">
        <w:rPr>
          <w:rFonts w:asciiTheme="minorEastAsia" w:eastAsiaTheme="minorEastAsia" w:hAnsiTheme="minorEastAsia" w:cs="宋体" w:hint="eastAsia"/>
          <w:sz w:val="24"/>
          <w:szCs w:val="24"/>
          <w:lang w:val="zh-TW" w:eastAsia="zh-TW"/>
        </w:rPr>
        <w:t>研究生</w:t>
      </w:r>
      <w:r w:rsidR="008D39E2" w:rsidRPr="009D50B5">
        <w:rPr>
          <w:rFonts w:ascii="宋体" w:eastAsia="宋体" w:hAnsi="宋体" w:cs="宋体"/>
          <w:sz w:val="24"/>
          <w:szCs w:val="24"/>
          <w:lang w:val="zh-TW" w:eastAsia="zh-TW"/>
        </w:rPr>
        <w:t>须为管理与经济学院硕博连读博士生，在科研创新方面有突出表现。</w:t>
      </w:r>
    </w:p>
    <w:p w:rsidR="00160F0D" w:rsidRPr="009D50B5" w:rsidRDefault="008D39E2" w:rsidP="009D50B5">
      <w:pPr>
        <w:spacing w:line="300" w:lineRule="auto"/>
        <w:ind w:firstLine="480"/>
        <w:rPr>
          <w:rFonts w:ascii="宋体" w:eastAsia="宋体" w:hAnsi="宋体" w:cs="宋体"/>
          <w:b/>
          <w:sz w:val="28"/>
          <w:szCs w:val="24"/>
          <w:lang w:val="zh-TW" w:eastAsia="zh-TW"/>
        </w:rPr>
      </w:pPr>
      <w:r w:rsidRPr="009D50B5">
        <w:rPr>
          <w:rFonts w:ascii="宋体" w:eastAsia="宋体" w:hAnsi="宋体" w:cs="宋体"/>
          <w:b/>
          <w:sz w:val="28"/>
          <w:szCs w:val="24"/>
          <w:lang w:val="zh-TW" w:eastAsia="zh-TW"/>
        </w:rPr>
        <w:t>（三）组织实施</w:t>
      </w:r>
    </w:p>
    <w:p w:rsidR="009D50B5" w:rsidRPr="009D50B5" w:rsidRDefault="008D39E2" w:rsidP="009D50B5">
      <w:pPr>
        <w:spacing w:line="300" w:lineRule="auto"/>
        <w:ind w:firstLine="480"/>
        <w:rPr>
          <w:rFonts w:ascii="宋体" w:eastAsia="宋体" w:hAnsi="宋体" w:cs="宋体"/>
          <w:sz w:val="24"/>
          <w:szCs w:val="24"/>
          <w:lang w:val="zh-TW"/>
        </w:rPr>
      </w:pPr>
      <w:r w:rsidRPr="009D50B5">
        <w:rPr>
          <w:rFonts w:ascii="宋体" w:eastAsia="宋体" w:hAnsi="宋体" w:cs="宋体"/>
          <w:sz w:val="24"/>
          <w:szCs w:val="24"/>
          <w:lang w:val="zh-TW" w:eastAsia="zh-TW"/>
        </w:rPr>
        <w:t>书院学生工作组负责朋辈导师候选人选拔推荐工作。由学生本人提出，经专家面试选拔之后，由书院聘任，并报学校备案，聘任期为</w:t>
      </w:r>
      <w:r w:rsidRPr="009D50B5">
        <w:rPr>
          <w:rFonts w:ascii="宋体" w:eastAsia="宋体" w:hAnsi="宋体" w:cs="宋体"/>
          <w:sz w:val="24"/>
          <w:szCs w:val="24"/>
        </w:rPr>
        <w:t>1</w:t>
      </w:r>
      <w:r w:rsidRPr="009D50B5">
        <w:rPr>
          <w:rFonts w:ascii="宋体" w:eastAsia="宋体" w:hAnsi="宋体" w:cs="宋体"/>
          <w:sz w:val="24"/>
          <w:szCs w:val="24"/>
          <w:lang w:val="zh-TW" w:eastAsia="zh-TW"/>
        </w:rPr>
        <w:t>学年。</w:t>
      </w:r>
    </w:p>
    <w:p w:rsidR="00160F0D" w:rsidRPr="009D50B5" w:rsidRDefault="008D39E2" w:rsidP="009D50B5">
      <w:pPr>
        <w:spacing w:line="300" w:lineRule="auto"/>
        <w:rPr>
          <w:rFonts w:ascii="宋体" w:eastAsia="宋体" w:hAnsi="宋体" w:cs="宋体"/>
          <w:b/>
          <w:bCs/>
          <w:sz w:val="28"/>
          <w:szCs w:val="24"/>
          <w:lang w:val="zh-TW" w:eastAsia="zh-TW"/>
        </w:rPr>
      </w:pPr>
      <w:r w:rsidRPr="009D50B5">
        <w:rPr>
          <w:rFonts w:ascii="宋体" w:eastAsia="宋体" w:hAnsi="宋体" w:cs="宋体"/>
          <w:b/>
          <w:bCs/>
          <w:sz w:val="28"/>
          <w:szCs w:val="24"/>
          <w:lang w:val="zh-TW" w:eastAsia="zh-TW"/>
        </w:rPr>
        <w:t>三、工作要求</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朋辈导师需协助新生辅导员和班主任完成新生入学教育及日常教育和管理工作。</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（一）朋辈导师上岗前需参加岗前培训，内容包括班级调研、制定集中辅导计划、预备讲义、岗前试讲等基础环节；上岗后一个月内按计划完成集中辅导和双选确认。</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（二）对新生进行专业思想、专业学习、大学生活规划和职业生涯设计等方面的引导，指导学生有计划、有目的地开展学习交流活动，培养良好的学风；</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（三）指导新生参加书院开展的活动和组织开展有特色的班级活动、团日活动，帮助新生提高认识和拓宽视野；</w:t>
      </w:r>
    </w:p>
    <w:p w:rsidR="00160F0D" w:rsidRPr="009D50B5" w:rsidRDefault="008D39E2" w:rsidP="009D50B5">
      <w:pPr>
        <w:spacing w:line="300" w:lineRule="auto"/>
        <w:ind w:firstLine="480"/>
        <w:rPr>
          <w:rFonts w:ascii="宋体" w:eastAsia="PMingLiU" w:hAnsi="宋体" w:cs="宋体"/>
          <w:sz w:val="24"/>
          <w:szCs w:val="24"/>
          <w:lang w:val="zh-TW" w:eastAsia="zh-TW"/>
        </w:rPr>
      </w:pPr>
      <w:r w:rsidRPr="009D50B5">
        <w:rPr>
          <w:rFonts w:ascii="宋体" w:eastAsia="宋体" w:hAnsi="宋体" w:cs="宋体"/>
          <w:sz w:val="24"/>
          <w:szCs w:val="24"/>
          <w:lang w:val="zh-TW" w:eastAsia="zh-TW"/>
        </w:rPr>
        <w:t>（四）对新生进行学业指导，使新生能够尽快适应大学学习规律、掌握学习方法，提高学习效率，每学期至少进行</w:t>
      </w:r>
      <w:r w:rsidRPr="009D50B5">
        <w:rPr>
          <w:rFonts w:ascii="宋体" w:eastAsia="宋体" w:hAnsi="宋体" w:cs="宋体"/>
          <w:sz w:val="24"/>
          <w:szCs w:val="24"/>
        </w:rPr>
        <w:t>1</w:t>
      </w:r>
      <w:r w:rsidRPr="009D50B5">
        <w:rPr>
          <w:rFonts w:ascii="宋体" w:eastAsia="宋体" w:hAnsi="宋体" w:cs="宋体"/>
          <w:sz w:val="24"/>
          <w:szCs w:val="24"/>
          <w:lang w:val="zh-TW" w:eastAsia="zh-TW"/>
        </w:rPr>
        <w:t>次集体性学业指导分享，每月在良乡进行一次面对面学业辅导；</w:t>
      </w:r>
    </w:p>
    <w:p w:rsidR="0011022B" w:rsidRPr="009D50B5" w:rsidRDefault="003E4DB5" w:rsidP="009D50B5">
      <w:pPr>
        <w:spacing w:line="300" w:lineRule="auto"/>
        <w:ind w:firstLine="480"/>
        <w:rPr>
          <w:rFonts w:ascii="宋体" w:eastAsiaTheme="minorEastAsia" w:hAnsi="宋体" w:cs="宋体"/>
          <w:sz w:val="24"/>
          <w:szCs w:val="24"/>
        </w:rPr>
      </w:pPr>
      <w:r w:rsidRPr="009D50B5">
        <w:rPr>
          <w:rFonts w:ascii="宋体" w:eastAsiaTheme="minorEastAsia" w:hAnsi="宋体" w:cs="宋体" w:hint="eastAsia"/>
          <w:sz w:val="24"/>
          <w:szCs w:val="24"/>
        </w:rPr>
        <w:t>（五）</w:t>
      </w:r>
      <w:r w:rsidR="0011022B" w:rsidRPr="009D50B5">
        <w:rPr>
          <w:rFonts w:ascii="宋体" w:eastAsia="宋体" w:hAnsi="宋体" w:cs="宋体" w:hint="eastAsia"/>
          <w:sz w:val="24"/>
          <w:szCs w:val="24"/>
          <w:lang w:val="zh-TW" w:eastAsia="zh-TW"/>
        </w:rPr>
        <w:t>介绍和引导新生开展科技创新和竞赛类活动；</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（六）根据不同学生不同特色，自主设计并开展特色辅导活动；</w:t>
      </w:r>
    </w:p>
    <w:p w:rsidR="00C36BD3" w:rsidRPr="009D50B5" w:rsidRDefault="008D39E2" w:rsidP="009D50B5">
      <w:pPr>
        <w:spacing w:line="300" w:lineRule="auto"/>
        <w:ind w:firstLine="480"/>
        <w:rPr>
          <w:rFonts w:ascii="宋体" w:eastAsia="宋体" w:hAnsi="宋体" w:cs="宋体"/>
          <w:sz w:val="24"/>
          <w:szCs w:val="24"/>
          <w:lang w:val="zh-TW"/>
        </w:rPr>
      </w:pPr>
      <w:r w:rsidRPr="009D50B5">
        <w:rPr>
          <w:rFonts w:ascii="宋体" w:eastAsia="宋体" w:hAnsi="宋体" w:cs="宋体"/>
          <w:sz w:val="24"/>
          <w:szCs w:val="24"/>
          <w:lang w:val="zh-TW" w:eastAsia="zh-TW"/>
        </w:rPr>
        <w:t>（七）需每学期结束后上交辅导工作总结及其心得。</w:t>
      </w:r>
    </w:p>
    <w:p w:rsidR="00160F0D" w:rsidRPr="009D50B5" w:rsidRDefault="008D39E2" w:rsidP="009D50B5">
      <w:pPr>
        <w:spacing w:line="300" w:lineRule="auto"/>
        <w:rPr>
          <w:rFonts w:ascii="宋体" w:eastAsia="宋体" w:hAnsi="宋体" w:cs="宋体"/>
          <w:b/>
          <w:bCs/>
          <w:sz w:val="28"/>
          <w:szCs w:val="24"/>
          <w:lang w:val="zh-TW" w:eastAsia="zh-TW"/>
        </w:rPr>
      </w:pPr>
      <w:r w:rsidRPr="009D50B5">
        <w:rPr>
          <w:rFonts w:ascii="宋体" w:eastAsia="宋体" w:hAnsi="宋体" w:cs="宋体"/>
          <w:b/>
          <w:bCs/>
          <w:sz w:val="28"/>
          <w:szCs w:val="24"/>
          <w:lang w:val="zh-TW" w:eastAsia="zh-TW"/>
        </w:rPr>
        <w:t>四、管理考核</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一）书院导师制工作小组将建立多元化、全方位的朋辈导师数据库，满足各类学生、班级的需求。书院将根据朋辈导师表现及其特点，对其进行动态调配。对于不符合要求的朋辈导师，将中止其辅导工作，并由导师数据库中重新选择合适的人选继续担任朋辈导师。</w:t>
      </w:r>
    </w:p>
    <w:p w:rsidR="00160F0D" w:rsidRPr="009D50B5" w:rsidRDefault="008D39E2" w:rsidP="009D50B5">
      <w:pPr>
        <w:spacing w:line="300" w:lineRule="auto"/>
        <w:ind w:firstLine="480"/>
        <w:rPr>
          <w:rFonts w:ascii="宋体" w:eastAsia="宋体" w:hAnsi="宋体" w:cs="宋体"/>
          <w:sz w:val="24"/>
          <w:szCs w:val="24"/>
          <w:lang w:val="zh-TW" w:eastAsia="zh-TW"/>
        </w:rPr>
      </w:pPr>
      <w:r w:rsidRPr="009D50B5">
        <w:rPr>
          <w:rFonts w:ascii="宋体" w:eastAsia="宋体" w:hAnsi="宋体" w:cs="宋体"/>
          <w:sz w:val="24"/>
          <w:szCs w:val="24"/>
          <w:lang w:val="zh-TW" w:eastAsia="zh-TW"/>
        </w:rPr>
        <w:t>（二）朋辈导师聘任期满，将根据朋辈导师辅导频次、内容质量、及学生反馈等情况，按权重进行综合评分。</w:t>
      </w:r>
    </w:p>
    <w:p w:rsidR="00160F0D" w:rsidRPr="009D50B5" w:rsidRDefault="008D39E2" w:rsidP="009D50B5">
      <w:pPr>
        <w:spacing w:line="300" w:lineRule="auto"/>
        <w:ind w:firstLine="480"/>
        <w:rPr>
          <w:rFonts w:ascii="宋体" w:eastAsia="宋体" w:hAnsi="宋体" w:cs="宋体"/>
          <w:sz w:val="24"/>
          <w:szCs w:val="24"/>
        </w:rPr>
      </w:pPr>
      <w:r w:rsidRPr="009D50B5">
        <w:rPr>
          <w:rFonts w:ascii="宋体" w:eastAsia="宋体" w:hAnsi="宋体" w:cs="宋体"/>
          <w:sz w:val="24"/>
          <w:szCs w:val="24"/>
          <w:lang w:val="zh-TW" w:eastAsia="zh-TW"/>
        </w:rPr>
        <w:t>考核方式包括学生评价、朋辈导师自评、所在书院考评。学生评价考核朋辈导师服务对象满意度情况，占比为</w:t>
      </w:r>
      <w:r w:rsidR="00470A1D" w:rsidRPr="009D50B5">
        <w:rPr>
          <w:rFonts w:ascii="宋体" w:eastAsia="PMingLiU" w:hAnsi="宋体" w:cs="宋体"/>
          <w:sz w:val="24"/>
          <w:szCs w:val="24"/>
          <w:lang w:val="zh-TW" w:eastAsia="zh-TW"/>
        </w:rPr>
        <w:t>4</w:t>
      </w:r>
      <w:r w:rsidR="0011022B" w:rsidRPr="009D50B5">
        <w:rPr>
          <w:rFonts w:ascii="宋体" w:eastAsia="宋体" w:hAnsi="宋体" w:cs="宋体" w:hint="eastAsia"/>
          <w:sz w:val="24"/>
          <w:szCs w:val="24"/>
          <w:lang w:val="zh-TW" w:eastAsia="zh-TW"/>
        </w:rPr>
        <w:t>0%</w:t>
      </w:r>
      <w:r w:rsidRPr="009D50B5">
        <w:rPr>
          <w:rFonts w:ascii="宋体" w:eastAsia="宋体" w:hAnsi="宋体" w:cs="宋体"/>
          <w:sz w:val="24"/>
          <w:szCs w:val="24"/>
          <w:lang w:val="zh-TW" w:eastAsia="zh-TW"/>
        </w:rPr>
        <w:t>；朋辈导师自评考核朋辈导师各项工作基本情</w:t>
      </w:r>
      <w:r w:rsidRPr="009D50B5">
        <w:rPr>
          <w:rFonts w:ascii="宋体" w:eastAsia="宋体" w:hAnsi="宋体" w:cs="宋体"/>
          <w:sz w:val="24"/>
          <w:szCs w:val="24"/>
          <w:lang w:val="zh-TW" w:eastAsia="zh-TW"/>
        </w:rPr>
        <w:lastRenderedPageBreak/>
        <w:t>况，占比为</w:t>
      </w:r>
      <w:r w:rsidR="0011022B" w:rsidRPr="009D50B5">
        <w:rPr>
          <w:rFonts w:ascii="宋体" w:eastAsia="宋体" w:hAnsi="宋体" w:cs="宋体" w:hint="eastAsia"/>
          <w:sz w:val="24"/>
          <w:szCs w:val="24"/>
          <w:lang w:val="zh-TW" w:eastAsia="zh-TW"/>
        </w:rPr>
        <w:t>10%</w:t>
      </w:r>
      <w:r w:rsidRPr="009D50B5">
        <w:rPr>
          <w:rFonts w:ascii="宋体" w:eastAsia="宋体" w:hAnsi="宋体" w:cs="宋体"/>
          <w:sz w:val="24"/>
          <w:szCs w:val="24"/>
          <w:lang w:val="zh-TW" w:eastAsia="zh-TW"/>
        </w:rPr>
        <w:t>；朋辈导师指导学生台账检查考核朋辈导师各项工作过程记录，占比为</w:t>
      </w:r>
      <w:r w:rsidR="00470A1D" w:rsidRPr="009D50B5">
        <w:rPr>
          <w:rFonts w:ascii="宋体" w:eastAsia="PMingLiU" w:hAnsi="宋体" w:cs="宋体"/>
          <w:sz w:val="24"/>
          <w:szCs w:val="24"/>
          <w:lang w:val="zh-TW" w:eastAsia="zh-TW"/>
        </w:rPr>
        <w:t>10</w:t>
      </w:r>
      <w:r w:rsidR="0011022B" w:rsidRPr="009D50B5">
        <w:rPr>
          <w:rFonts w:ascii="宋体" w:eastAsia="宋体" w:hAnsi="宋体" w:cs="宋体" w:hint="eastAsia"/>
          <w:sz w:val="24"/>
          <w:szCs w:val="24"/>
          <w:lang w:val="zh-TW" w:eastAsia="zh-TW"/>
        </w:rPr>
        <w:t>%</w:t>
      </w:r>
      <w:r w:rsidRPr="009D50B5">
        <w:rPr>
          <w:rFonts w:ascii="宋体" w:eastAsia="宋体" w:hAnsi="宋体" w:cs="宋体"/>
          <w:sz w:val="24"/>
          <w:szCs w:val="24"/>
          <w:lang w:val="zh-TW" w:eastAsia="zh-TW"/>
        </w:rPr>
        <w:t>，书院考核朋辈导师各项工作目标结果，占比为</w:t>
      </w:r>
      <w:r w:rsidR="00470A1D" w:rsidRPr="009D50B5">
        <w:rPr>
          <w:rFonts w:ascii="宋体" w:eastAsia="PMingLiU" w:hAnsi="宋体" w:cs="宋体"/>
          <w:sz w:val="24"/>
          <w:szCs w:val="24"/>
          <w:lang w:val="zh-TW" w:eastAsia="zh-TW"/>
        </w:rPr>
        <w:t>40</w:t>
      </w:r>
      <w:r w:rsidR="0011022B" w:rsidRPr="009D50B5">
        <w:rPr>
          <w:rFonts w:ascii="宋体" w:eastAsia="宋体" w:hAnsi="宋体" w:cs="宋体" w:hint="eastAsia"/>
          <w:sz w:val="24"/>
          <w:szCs w:val="24"/>
          <w:lang w:val="zh-TW" w:eastAsia="zh-TW"/>
        </w:rPr>
        <w:t>%</w:t>
      </w:r>
      <w:r w:rsidRPr="009D50B5">
        <w:rPr>
          <w:rFonts w:ascii="宋体" w:eastAsia="宋体" w:hAnsi="宋体" w:cs="宋体"/>
          <w:sz w:val="24"/>
          <w:szCs w:val="24"/>
          <w:lang w:val="zh-TW" w:eastAsia="zh-TW"/>
        </w:rPr>
        <w:t>。附加分考核加分项包括：如学生学业成绩优良率、学生获得科技创新或社会实践奖励情况等。减分项包括：如学生违纪、安全事故等。</w:t>
      </w:r>
    </w:p>
    <w:p w:rsidR="00160F0D" w:rsidRPr="009D50B5" w:rsidRDefault="008D39E2" w:rsidP="009D50B5">
      <w:pPr>
        <w:spacing w:line="300" w:lineRule="auto"/>
        <w:ind w:firstLine="480"/>
        <w:rPr>
          <w:rFonts w:ascii="宋体" w:eastAsia="宋体" w:hAnsi="宋体" w:cs="宋体"/>
          <w:sz w:val="24"/>
          <w:szCs w:val="24"/>
        </w:rPr>
      </w:pPr>
      <w:r w:rsidRPr="009D50B5">
        <w:rPr>
          <w:rFonts w:ascii="宋体" w:eastAsia="宋体" w:hAnsi="宋体" w:cs="宋体"/>
          <w:sz w:val="24"/>
          <w:szCs w:val="24"/>
          <w:lang w:val="zh-TW" w:eastAsia="zh-TW"/>
        </w:rPr>
        <w:t>考核结果分为优秀、合格、不合格。每年</w:t>
      </w:r>
      <w:r w:rsidRPr="009D50B5">
        <w:rPr>
          <w:rFonts w:ascii="宋体" w:eastAsia="宋体" w:hAnsi="宋体" w:cs="宋体"/>
          <w:sz w:val="24"/>
          <w:szCs w:val="24"/>
        </w:rPr>
        <w:t>6</w:t>
      </w:r>
      <w:r w:rsidRPr="009D50B5">
        <w:rPr>
          <w:rFonts w:ascii="宋体" w:eastAsia="宋体" w:hAnsi="宋体" w:cs="宋体"/>
          <w:sz w:val="24"/>
          <w:szCs w:val="24"/>
          <w:lang w:val="zh-TW" w:eastAsia="zh-TW"/>
        </w:rPr>
        <w:t>月，根据两学期的综合考评分数评选优秀朋辈导师</w:t>
      </w:r>
      <w:r w:rsidRPr="009D50B5">
        <w:rPr>
          <w:rFonts w:ascii="宋体" w:eastAsia="宋体" w:hAnsi="宋体" w:cs="宋体"/>
          <w:sz w:val="24"/>
          <w:szCs w:val="24"/>
        </w:rPr>
        <w:t>10</w:t>
      </w:r>
      <w:r w:rsidRPr="009D50B5">
        <w:rPr>
          <w:rFonts w:ascii="宋体" w:eastAsia="宋体" w:hAnsi="宋体" w:cs="宋体"/>
          <w:sz w:val="24"/>
          <w:szCs w:val="24"/>
          <w:lang w:val="zh-TW" w:eastAsia="zh-TW"/>
        </w:rPr>
        <w:t>名，颁发证书，给予奖励，并作为学校优秀朋辈导师候选人，上报给学校。</w:t>
      </w:r>
    </w:p>
    <w:p w:rsidR="00160F0D" w:rsidRPr="009D50B5" w:rsidRDefault="008D39E2" w:rsidP="009D50B5">
      <w:pPr>
        <w:spacing w:line="300" w:lineRule="auto"/>
        <w:ind w:firstLine="480"/>
        <w:rPr>
          <w:rFonts w:ascii="宋体" w:eastAsia="宋体" w:hAnsi="宋体" w:cs="宋体"/>
          <w:sz w:val="24"/>
          <w:szCs w:val="24"/>
        </w:rPr>
      </w:pPr>
      <w:r w:rsidRPr="009D50B5">
        <w:rPr>
          <w:rFonts w:ascii="宋体" w:eastAsia="宋体" w:hAnsi="宋体" w:cs="宋体"/>
          <w:sz w:val="24"/>
          <w:szCs w:val="24"/>
          <w:lang w:val="zh-TW" w:eastAsia="zh-TW"/>
        </w:rPr>
        <w:t>（三）朋辈导师组每两个月向</w:t>
      </w:r>
      <w:r w:rsidRPr="009D50B5">
        <w:rPr>
          <w:rFonts w:ascii="宋体" w:eastAsia="宋体" w:hAnsi="宋体" w:cs="宋体"/>
          <w:sz w:val="24"/>
          <w:szCs w:val="24"/>
        </w:rPr>
        <w:t>“</w:t>
      </w:r>
      <w:r w:rsidRPr="009D50B5">
        <w:rPr>
          <w:rFonts w:ascii="宋体" w:eastAsia="宋体" w:hAnsi="宋体" w:cs="宋体"/>
          <w:sz w:val="24"/>
          <w:szCs w:val="24"/>
          <w:lang w:val="zh-TW" w:eastAsia="zh-TW"/>
        </w:rPr>
        <w:t>三全</w:t>
      </w:r>
      <w:r w:rsidRPr="009D50B5">
        <w:rPr>
          <w:rFonts w:ascii="宋体" w:eastAsia="宋体" w:hAnsi="宋体" w:cs="宋体"/>
          <w:sz w:val="24"/>
          <w:szCs w:val="24"/>
        </w:rPr>
        <w:t>”</w:t>
      </w:r>
      <w:r w:rsidRPr="009D50B5">
        <w:rPr>
          <w:rFonts w:ascii="宋体" w:eastAsia="宋体" w:hAnsi="宋体" w:cs="宋体"/>
          <w:sz w:val="24"/>
          <w:szCs w:val="24"/>
          <w:lang w:val="zh-TW" w:eastAsia="zh-TW"/>
        </w:rPr>
        <w:t>导师工作组汇报工作情况。</w:t>
      </w:r>
    </w:p>
    <w:p w:rsidR="00160F0D" w:rsidRPr="009D50B5" w:rsidRDefault="008D39E2" w:rsidP="009D50B5">
      <w:pPr>
        <w:spacing w:line="300" w:lineRule="auto"/>
        <w:rPr>
          <w:rFonts w:ascii="宋体" w:eastAsia="宋体" w:hAnsi="宋体" w:cs="宋体"/>
          <w:b/>
          <w:bCs/>
          <w:color w:val="FF0000"/>
          <w:sz w:val="28"/>
          <w:szCs w:val="24"/>
          <w:u w:color="FF0000"/>
          <w:lang w:val="zh-TW" w:eastAsia="zh-TW"/>
        </w:rPr>
      </w:pPr>
      <w:r w:rsidRPr="009D50B5">
        <w:rPr>
          <w:rFonts w:ascii="宋体" w:eastAsia="宋体" w:hAnsi="宋体" w:cs="宋体"/>
          <w:b/>
          <w:bCs/>
          <w:sz w:val="28"/>
          <w:szCs w:val="24"/>
          <w:lang w:val="zh-TW" w:eastAsia="zh-TW"/>
        </w:rPr>
        <w:t>五、条件保障</w:t>
      </w:r>
    </w:p>
    <w:p w:rsidR="00160F0D" w:rsidRPr="009D50B5" w:rsidRDefault="009D50B5" w:rsidP="009D50B5">
      <w:pPr>
        <w:spacing w:line="300" w:lineRule="auto"/>
        <w:ind w:firstLine="480"/>
        <w:rPr>
          <w:rFonts w:ascii="宋体" w:eastAsia="宋体" w:hAnsi="宋体" w:cs="宋体"/>
          <w:sz w:val="24"/>
          <w:szCs w:val="24"/>
        </w:rPr>
      </w:pPr>
      <w:r>
        <w:rPr>
          <w:rFonts w:ascii="宋体" w:eastAsia="宋体" w:hAnsi="宋体" w:cs="宋体" w:hint="eastAsia"/>
          <w:sz w:val="24"/>
          <w:szCs w:val="24"/>
        </w:rPr>
        <w:t>（一）</w:t>
      </w:r>
      <w:r w:rsidR="008D39E2" w:rsidRPr="009D50B5">
        <w:rPr>
          <w:rFonts w:ascii="宋体" w:eastAsia="宋体" w:hAnsi="宋体" w:cs="宋体"/>
          <w:sz w:val="24"/>
          <w:szCs w:val="24"/>
          <w:lang w:val="zh-TW" w:eastAsia="zh-TW"/>
        </w:rPr>
        <w:t>本科生朋辈导师</w:t>
      </w:r>
      <w:r w:rsidR="00F36A0F" w:rsidRPr="009D50B5">
        <w:rPr>
          <w:rFonts w:ascii="宋体" w:eastAsia="宋体" w:hAnsi="宋体" w:cs="宋体"/>
          <w:sz w:val="24"/>
          <w:szCs w:val="24"/>
          <w:lang w:val="zh-TW" w:eastAsia="zh-TW"/>
        </w:rPr>
        <w:t>需</w:t>
      </w:r>
      <w:r w:rsidR="00ED2EC4" w:rsidRPr="009D50B5">
        <w:rPr>
          <w:rFonts w:ascii="宋体" w:eastAsia="宋体" w:hAnsi="宋体" w:cs="宋体" w:hint="eastAsia"/>
          <w:sz w:val="24"/>
          <w:szCs w:val="24"/>
          <w:lang w:val="zh-TW" w:eastAsia="zh-TW"/>
        </w:rPr>
        <w:t>每</w:t>
      </w:r>
      <w:r w:rsidR="00216F65">
        <w:rPr>
          <w:rFonts w:ascii="宋体" w:eastAsia="宋体" w:hAnsi="宋体" w:cs="宋体" w:hint="eastAsia"/>
          <w:sz w:val="24"/>
          <w:szCs w:val="24"/>
          <w:lang w:val="zh-TW"/>
        </w:rPr>
        <w:t>月</w:t>
      </w:r>
      <w:r w:rsidR="00F36A0F" w:rsidRPr="009D50B5">
        <w:rPr>
          <w:rFonts w:ascii="宋体" w:eastAsia="宋体" w:hAnsi="宋体" w:cs="宋体" w:hint="eastAsia"/>
          <w:sz w:val="24"/>
          <w:szCs w:val="24"/>
          <w:lang w:val="zh-TW" w:eastAsia="zh-TW"/>
        </w:rPr>
        <w:t>进行</w:t>
      </w:r>
      <w:r w:rsidR="00ED2EC4" w:rsidRPr="009D50B5">
        <w:rPr>
          <w:rFonts w:ascii="宋体" w:eastAsia="宋体" w:hAnsi="宋体" w:cs="宋体" w:hint="eastAsia"/>
          <w:sz w:val="24"/>
          <w:szCs w:val="24"/>
          <w:lang w:val="zh-TW" w:eastAsia="zh-TW"/>
        </w:rPr>
        <w:t>不少于</w:t>
      </w:r>
      <w:r w:rsidR="00216F65">
        <w:rPr>
          <w:rFonts w:ascii="宋体" w:eastAsia="宋体" w:hAnsi="宋体" w:cs="宋体" w:hint="eastAsia"/>
          <w:sz w:val="24"/>
          <w:szCs w:val="24"/>
          <w:lang w:val="zh-TW"/>
        </w:rPr>
        <w:t>1</w:t>
      </w:r>
      <w:r w:rsidR="00ED2EC4" w:rsidRPr="009D50B5">
        <w:rPr>
          <w:rFonts w:ascii="宋体" w:eastAsia="宋体" w:hAnsi="宋体" w:cs="宋体" w:hint="eastAsia"/>
          <w:sz w:val="24"/>
          <w:szCs w:val="24"/>
          <w:lang w:val="zh-TW" w:eastAsia="zh-TW"/>
        </w:rPr>
        <w:t>次</w:t>
      </w:r>
      <w:r w:rsidR="00751407" w:rsidRPr="009D50B5">
        <w:rPr>
          <w:rFonts w:ascii="宋体" w:eastAsia="宋体" w:hAnsi="宋体" w:cs="宋体" w:hint="eastAsia"/>
          <w:sz w:val="24"/>
          <w:szCs w:val="24"/>
          <w:lang w:val="zh-TW" w:eastAsia="zh-TW"/>
        </w:rPr>
        <w:t>面对面学业分享</w:t>
      </w:r>
      <w:r w:rsidR="00ED2EC4" w:rsidRPr="009D50B5">
        <w:rPr>
          <w:rFonts w:ascii="宋体" w:eastAsia="宋体" w:hAnsi="宋体" w:cs="宋体" w:hint="eastAsia"/>
          <w:sz w:val="24"/>
          <w:szCs w:val="24"/>
          <w:lang w:val="zh-TW" w:eastAsia="zh-TW"/>
        </w:rPr>
        <w:t>，</w:t>
      </w:r>
      <w:r w:rsidR="008D39E2" w:rsidRPr="009D50B5">
        <w:rPr>
          <w:rFonts w:ascii="宋体" w:eastAsia="宋体" w:hAnsi="宋体" w:cs="宋体"/>
          <w:sz w:val="24"/>
          <w:szCs w:val="24"/>
          <w:lang w:val="zh-TW" w:eastAsia="zh-TW"/>
        </w:rPr>
        <w:t>可获得综合测评加分，</w:t>
      </w:r>
      <w:r w:rsidR="00751407" w:rsidRPr="009D50B5">
        <w:rPr>
          <w:rFonts w:ascii="宋体" w:eastAsia="宋体" w:hAnsi="宋体" w:cs="宋体" w:hint="eastAsia"/>
          <w:sz w:val="24"/>
          <w:szCs w:val="24"/>
          <w:lang w:val="zh-TW" w:eastAsia="zh-TW"/>
        </w:rPr>
        <w:t>每次活动算做志愿服务时</w:t>
      </w:r>
      <w:r w:rsidR="00F36A0F" w:rsidRPr="009D50B5">
        <w:rPr>
          <w:rFonts w:ascii="宋体" w:eastAsia="宋体" w:hAnsi="宋体" w:cs="宋体" w:hint="eastAsia"/>
          <w:sz w:val="24"/>
          <w:szCs w:val="24"/>
          <w:lang w:val="zh-TW"/>
        </w:rPr>
        <w:t>长</w:t>
      </w:r>
      <w:r w:rsidR="008D39E2" w:rsidRPr="009D50B5">
        <w:rPr>
          <w:rFonts w:ascii="宋体" w:eastAsia="宋体" w:hAnsi="宋体" w:cs="宋体"/>
          <w:sz w:val="24"/>
          <w:szCs w:val="24"/>
          <w:lang w:val="zh-TW" w:eastAsia="zh-TW"/>
        </w:rPr>
        <w:t>。</w:t>
      </w:r>
    </w:p>
    <w:p w:rsidR="00A3044B" w:rsidRPr="009D50B5" w:rsidRDefault="009D50B5" w:rsidP="009D50B5">
      <w:pPr>
        <w:spacing w:line="300" w:lineRule="auto"/>
        <w:ind w:firstLine="469"/>
        <w:rPr>
          <w:rFonts w:ascii="宋体" w:eastAsia="PMingLiU" w:hAnsi="宋体" w:cs="宋体"/>
          <w:sz w:val="24"/>
          <w:szCs w:val="24"/>
        </w:rPr>
      </w:pPr>
      <w:r>
        <w:rPr>
          <w:rFonts w:ascii="宋体" w:eastAsia="宋体" w:hAnsi="宋体" w:cs="宋体" w:hint="eastAsia"/>
          <w:sz w:val="24"/>
          <w:szCs w:val="24"/>
        </w:rPr>
        <w:t>（二）</w:t>
      </w:r>
      <w:r w:rsidR="00A3044B" w:rsidRPr="009D50B5">
        <w:rPr>
          <w:rFonts w:asciiTheme="minorEastAsia" w:eastAsiaTheme="minorEastAsia" w:hAnsiTheme="minorEastAsia" w:cs="宋体" w:hint="eastAsia"/>
          <w:sz w:val="24"/>
          <w:szCs w:val="24"/>
          <w:lang w:val="zh-TW" w:eastAsia="zh-TW"/>
        </w:rPr>
        <w:t>硕士研究生</w:t>
      </w:r>
      <w:r w:rsidR="00ED2EC4" w:rsidRPr="009D50B5">
        <w:rPr>
          <w:rFonts w:asciiTheme="minorEastAsia" w:eastAsiaTheme="minorEastAsia" w:hAnsiTheme="minorEastAsia" w:cs="宋体" w:hint="eastAsia"/>
          <w:sz w:val="24"/>
          <w:szCs w:val="24"/>
          <w:lang w:val="zh-TW" w:eastAsia="zh-TW"/>
        </w:rPr>
        <w:t>或（MBA），每学期</w:t>
      </w:r>
      <w:r w:rsidR="00F36A0F" w:rsidRPr="009D50B5">
        <w:rPr>
          <w:rFonts w:asciiTheme="minorEastAsia" w:eastAsiaTheme="minorEastAsia" w:hAnsiTheme="minorEastAsia" w:cs="宋体" w:hint="eastAsia"/>
          <w:sz w:val="24"/>
          <w:szCs w:val="24"/>
          <w:lang w:val="zh-TW" w:eastAsia="zh-TW"/>
        </w:rPr>
        <w:t>需</w:t>
      </w:r>
      <w:r w:rsidR="00ED2EC4" w:rsidRPr="009D50B5">
        <w:rPr>
          <w:rFonts w:asciiTheme="minorEastAsia" w:eastAsiaTheme="minorEastAsia" w:hAnsiTheme="minorEastAsia" w:cs="宋体" w:hint="eastAsia"/>
          <w:sz w:val="24"/>
          <w:szCs w:val="24"/>
          <w:lang w:val="zh-TW" w:eastAsia="zh-TW"/>
        </w:rPr>
        <w:t>组织</w:t>
      </w:r>
      <w:r w:rsidR="00216F65">
        <w:rPr>
          <w:rFonts w:asciiTheme="minorEastAsia" w:eastAsiaTheme="minorEastAsia" w:hAnsiTheme="minorEastAsia" w:cs="宋体" w:hint="eastAsia"/>
          <w:sz w:val="24"/>
          <w:szCs w:val="24"/>
          <w:lang w:val="zh-TW"/>
        </w:rPr>
        <w:t>移动课堂</w:t>
      </w:r>
      <w:r w:rsidR="00ED2EC4" w:rsidRPr="009D50B5">
        <w:rPr>
          <w:rFonts w:asciiTheme="minorEastAsia" w:eastAsiaTheme="minorEastAsia" w:hAnsiTheme="minorEastAsia" w:cs="宋体" w:hint="eastAsia"/>
          <w:sz w:val="24"/>
          <w:szCs w:val="24"/>
          <w:lang w:val="zh-TW" w:eastAsia="zh-TW"/>
        </w:rPr>
        <w:t>1次、</w:t>
      </w:r>
      <w:r w:rsidR="00416391" w:rsidRPr="009D50B5">
        <w:rPr>
          <w:rFonts w:asciiTheme="minorEastAsia" w:eastAsiaTheme="minorEastAsia" w:hAnsiTheme="minorEastAsia" w:cs="宋体" w:hint="eastAsia"/>
          <w:sz w:val="24"/>
          <w:szCs w:val="24"/>
          <w:lang w:val="zh-TW" w:eastAsia="zh-TW"/>
        </w:rPr>
        <w:t>开展</w:t>
      </w:r>
      <w:r w:rsidR="00751407" w:rsidRPr="009D50B5">
        <w:rPr>
          <w:rFonts w:asciiTheme="minorEastAsia" w:eastAsiaTheme="minorEastAsia" w:hAnsiTheme="minorEastAsia" w:cs="宋体" w:hint="eastAsia"/>
          <w:sz w:val="24"/>
          <w:szCs w:val="24"/>
          <w:lang w:val="zh-TW" w:eastAsia="zh-TW"/>
        </w:rPr>
        <w:t>主题</w:t>
      </w:r>
      <w:r w:rsidR="00216F65">
        <w:rPr>
          <w:rFonts w:asciiTheme="minorEastAsia" w:eastAsiaTheme="minorEastAsia" w:hAnsiTheme="minorEastAsia" w:cs="宋体" w:hint="eastAsia"/>
          <w:sz w:val="24"/>
          <w:szCs w:val="24"/>
          <w:lang w:val="zh-TW"/>
        </w:rPr>
        <w:t>教育</w:t>
      </w:r>
      <w:r w:rsidR="00751407" w:rsidRPr="009D50B5">
        <w:rPr>
          <w:rFonts w:asciiTheme="minorEastAsia" w:eastAsiaTheme="minorEastAsia" w:hAnsiTheme="minorEastAsia" w:cs="宋体" w:hint="eastAsia"/>
          <w:sz w:val="24"/>
          <w:szCs w:val="24"/>
          <w:lang w:val="zh-TW" w:eastAsia="zh-TW"/>
        </w:rPr>
        <w:t>活动1次。</w:t>
      </w:r>
      <w:r w:rsidR="00416391" w:rsidRPr="009D50B5">
        <w:rPr>
          <w:rFonts w:asciiTheme="minorEastAsia" w:eastAsiaTheme="minorEastAsia" w:hAnsiTheme="minorEastAsia" w:cs="宋体" w:hint="eastAsia"/>
          <w:sz w:val="24"/>
          <w:szCs w:val="24"/>
          <w:lang w:val="zh-TW" w:eastAsia="zh-TW"/>
        </w:rPr>
        <w:t>完成以上</w:t>
      </w:r>
      <w:r w:rsidR="00216F65">
        <w:rPr>
          <w:rFonts w:asciiTheme="minorEastAsia" w:eastAsiaTheme="minorEastAsia" w:hAnsiTheme="minorEastAsia" w:cs="宋体" w:hint="eastAsia"/>
          <w:sz w:val="24"/>
          <w:szCs w:val="24"/>
          <w:lang w:val="zh-TW"/>
        </w:rPr>
        <w:t>2</w:t>
      </w:r>
      <w:r w:rsidR="00416391" w:rsidRPr="009D50B5">
        <w:rPr>
          <w:rFonts w:asciiTheme="minorEastAsia" w:eastAsiaTheme="minorEastAsia" w:hAnsiTheme="minorEastAsia" w:cs="宋体" w:hint="eastAsia"/>
          <w:sz w:val="24"/>
          <w:szCs w:val="24"/>
          <w:lang w:val="zh-TW" w:eastAsia="zh-TW"/>
        </w:rPr>
        <w:t>项工作，</w:t>
      </w:r>
      <w:r w:rsidR="003118C7" w:rsidRPr="009D50B5">
        <w:rPr>
          <w:rFonts w:ascii="宋体" w:eastAsia="宋体" w:hAnsi="宋体" w:cs="宋体"/>
          <w:sz w:val="24"/>
          <w:szCs w:val="24"/>
          <w:lang w:val="zh-TW" w:eastAsia="zh-TW"/>
        </w:rPr>
        <w:t>考核结果</w:t>
      </w:r>
      <w:r w:rsidR="003118C7" w:rsidRPr="009D50B5">
        <w:rPr>
          <w:rFonts w:ascii="宋体" w:eastAsia="宋体" w:hAnsi="宋体" w:cs="宋体" w:hint="eastAsia"/>
          <w:sz w:val="24"/>
          <w:szCs w:val="24"/>
          <w:lang w:val="zh-TW" w:eastAsia="zh-TW"/>
        </w:rPr>
        <w:t>为合格，</w:t>
      </w:r>
      <w:r w:rsidR="00751407" w:rsidRPr="009D50B5">
        <w:rPr>
          <w:rFonts w:asciiTheme="minorEastAsia" w:eastAsiaTheme="minorEastAsia" w:hAnsiTheme="minorEastAsia" w:cs="宋体" w:hint="eastAsia"/>
          <w:sz w:val="24"/>
          <w:szCs w:val="24"/>
          <w:lang w:val="zh-TW" w:eastAsia="zh-TW"/>
        </w:rPr>
        <w:t>朋辈导师是入党积极分子的同学，</w:t>
      </w:r>
      <w:r w:rsidR="00416391" w:rsidRPr="009D50B5">
        <w:rPr>
          <w:rFonts w:asciiTheme="minorEastAsia" w:eastAsiaTheme="minorEastAsia" w:hAnsiTheme="minorEastAsia" w:cs="宋体" w:hint="eastAsia"/>
          <w:sz w:val="24"/>
          <w:szCs w:val="24"/>
          <w:lang w:val="zh-TW" w:eastAsia="zh-TW"/>
        </w:rPr>
        <w:t>院党课第二、三分会考核</w:t>
      </w:r>
      <w:r w:rsidR="00F36A0F" w:rsidRPr="009D50B5">
        <w:rPr>
          <w:rFonts w:asciiTheme="minorEastAsia" w:eastAsiaTheme="minorEastAsia" w:hAnsiTheme="minorEastAsia" w:cs="宋体" w:hint="eastAsia"/>
          <w:sz w:val="24"/>
          <w:szCs w:val="24"/>
          <w:lang w:val="zh-TW" w:eastAsia="zh-TW"/>
        </w:rPr>
        <w:t>可</w:t>
      </w:r>
      <w:r w:rsidR="00416391" w:rsidRPr="009D50B5">
        <w:rPr>
          <w:rFonts w:asciiTheme="minorEastAsia" w:eastAsiaTheme="minorEastAsia" w:hAnsiTheme="minorEastAsia" w:cs="宋体" w:hint="eastAsia"/>
          <w:sz w:val="24"/>
          <w:szCs w:val="24"/>
          <w:lang w:val="zh-TW" w:eastAsia="zh-TW"/>
        </w:rPr>
        <w:t>视为合格</w:t>
      </w:r>
      <w:r w:rsidR="00277279" w:rsidRPr="009D50B5">
        <w:rPr>
          <w:rFonts w:ascii="宋体" w:eastAsia="宋体" w:hAnsi="宋体" w:cs="宋体" w:hint="eastAsia"/>
          <w:sz w:val="24"/>
          <w:szCs w:val="24"/>
          <w:lang w:val="zh-TW" w:eastAsia="zh-TW"/>
        </w:rPr>
        <w:t>，同等条件下可优先推优发展。</w:t>
      </w:r>
    </w:p>
    <w:p w:rsidR="00160F0D" w:rsidRPr="009D50B5" w:rsidRDefault="009D50B5" w:rsidP="009D50B5">
      <w:pPr>
        <w:spacing w:line="300" w:lineRule="auto"/>
        <w:ind w:firstLine="480"/>
        <w:rPr>
          <w:rFonts w:ascii="宋体" w:eastAsia="PMingLiU" w:hAnsi="宋体" w:cs="宋体"/>
          <w:sz w:val="24"/>
          <w:szCs w:val="24"/>
        </w:rPr>
      </w:pPr>
      <w:r>
        <w:rPr>
          <w:rFonts w:ascii="宋体" w:eastAsia="宋体" w:hAnsi="宋体" w:cs="宋体" w:hint="eastAsia"/>
          <w:sz w:val="24"/>
          <w:szCs w:val="24"/>
        </w:rPr>
        <w:t>（三）</w:t>
      </w:r>
      <w:r w:rsidR="00A3044B" w:rsidRPr="009D50B5">
        <w:rPr>
          <w:rFonts w:ascii="宋体" w:eastAsia="宋体" w:hAnsi="宋体" w:cs="宋体" w:hint="eastAsia"/>
          <w:sz w:val="24"/>
          <w:szCs w:val="24"/>
        </w:rPr>
        <w:t>博士</w:t>
      </w:r>
      <w:r w:rsidR="008D39E2" w:rsidRPr="009D50B5">
        <w:rPr>
          <w:rFonts w:ascii="宋体" w:eastAsia="宋体" w:hAnsi="宋体" w:cs="宋体"/>
          <w:sz w:val="24"/>
          <w:szCs w:val="24"/>
          <w:lang w:val="zh-TW" w:eastAsia="zh-TW"/>
        </w:rPr>
        <w:t>研究生朋辈导师工作纳入《博士研究生从事思想政治教育工作实施办法》考核内容</w:t>
      </w:r>
      <w:r w:rsidR="00A3044B" w:rsidRPr="009D50B5">
        <w:rPr>
          <w:rFonts w:ascii="宋体" w:eastAsia="宋体" w:hAnsi="宋体" w:cs="宋体" w:hint="eastAsia"/>
          <w:sz w:val="24"/>
          <w:szCs w:val="24"/>
          <w:lang w:val="zh-TW" w:eastAsia="zh-TW"/>
        </w:rPr>
        <w:t>。每学期</w:t>
      </w:r>
      <w:r w:rsidR="00F36A0F" w:rsidRPr="009D50B5">
        <w:rPr>
          <w:rFonts w:ascii="宋体" w:eastAsia="宋体" w:hAnsi="宋体" w:cs="宋体" w:hint="eastAsia"/>
          <w:sz w:val="24"/>
          <w:szCs w:val="24"/>
          <w:lang w:val="zh-TW" w:eastAsia="zh-TW"/>
        </w:rPr>
        <w:t>需</w:t>
      </w:r>
      <w:r w:rsidR="00A3044B" w:rsidRPr="009D50B5">
        <w:rPr>
          <w:rFonts w:ascii="宋体" w:eastAsia="宋体" w:hAnsi="宋体" w:cs="宋体" w:hint="eastAsia"/>
          <w:sz w:val="24"/>
          <w:szCs w:val="24"/>
          <w:lang w:val="zh-TW" w:eastAsia="zh-TW"/>
        </w:rPr>
        <w:t>组织2次课题组观摩，</w:t>
      </w:r>
      <w:r w:rsidR="00C36BD3" w:rsidRPr="009D50B5">
        <w:rPr>
          <w:rFonts w:ascii="宋体" w:eastAsia="宋体" w:hAnsi="宋体" w:cs="宋体" w:hint="eastAsia"/>
          <w:sz w:val="24"/>
          <w:szCs w:val="24"/>
          <w:lang w:val="zh-TW" w:eastAsia="zh-TW"/>
        </w:rPr>
        <w:t>所管理的班级学生</w:t>
      </w:r>
      <w:r w:rsidR="00A3044B" w:rsidRPr="009D50B5">
        <w:rPr>
          <w:rFonts w:ascii="宋体" w:eastAsia="宋体" w:hAnsi="宋体" w:cs="宋体" w:hint="eastAsia"/>
          <w:sz w:val="24"/>
          <w:szCs w:val="24"/>
          <w:lang w:val="zh-TW" w:eastAsia="zh-TW"/>
        </w:rPr>
        <w:t>至少参加1次；每学期组织3次学术讲座，</w:t>
      </w:r>
      <w:r w:rsidR="00C36BD3" w:rsidRPr="009D50B5">
        <w:rPr>
          <w:rFonts w:ascii="宋体" w:eastAsia="宋体" w:hAnsi="宋体" w:cs="宋体" w:hint="eastAsia"/>
          <w:sz w:val="24"/>
          <w:szCs w:val="24"/>
          <w:lang w:val="zh-TW" w:eastAsia="zh-TW"/>
        </w:rPr>
        <w:t>所管理的班级</w:t>
      </w:r>
      <w:r w:rsidR="00A3044B" w:rsidRPr="009D50B5">
        <w:rPr>
          <w:rFonts w:ascii="宋体" w:eastAsia="宋体" w:hAnsi="宋体" w:cs="宋体" w:hint="eastAsia"/>
          <w:sz w:val="24"/>
          <w:szCs w:val="24"/>
          <w:lang w:val="zh-TW" w:eastAsia="zh-TW"/>
        </w:rPr>
        <w:t>学生至少参加</w:t>
      </w:r>
      <w:r w:rsidR="00751407" w:rsidRPr="009D50B5">
        <w:rPr>
          <w:rFonts w:ascii="宋体" w:eastAsia="宋体" w:hAnsi="宋体" w:cs="宋体" w:hint="eastAsia"/>
          <w:sz w:val="24"/>
          <w:szCs w:val="24"/>
          <w:lang w:val="zh-TW" w:eastAsia="zh-TW"/>
        </w:rPr>
        <w:t>1</w:t>
      </w:r>
      <w:r w:rsidR="00A3044B" w:rsidRPr="009D50B5">
        <w:rPr>
          <w:rFonts w:ascii="宋体" w:eastAsia="宋体" w:hAnsi="宋体" w:cs="宋体" w:hint="eastAsia"/>
          <w:sz w:val="24"/>
          <w:szCs w:val="24"/>
          <w:lang w:val="zh-TW" w:eastAsia="zh-TW"/>
        </w:rPr>
        <w:t>次；</w:t>
      </w:r>
      <w:r w:rsidR="003118C7" w:rsidRPr="009D50B5">
        <w:rPr>
          <w:rFonts w:ascii="宋体" w:eastAsia="宋体" w:hAnsi="宋体" w:cs="宋体"/>
          <w:sz w:val="24"/>
          <w:szCs w:val="24"/>
          <w:lang w:val="zh-TW" w:eastAsia="zh-TW"/>
        </w:rPr>
        <w:t>考核结果</w:t>
      </w:r>
      <w:r w:rsidR="003118C7" w:rsidRPr="009D50B5">
        <w:rPr>
          <w:rFonts w:ascii="宋体" w:eastAsia="宋体" w:hAnsi="宋体" w:cs="宋体" w:hint="eastAsia"/>
          <w:sz w:val="24"/>
          <w:szCs w:val="24"/>
          <w:lang w:val="zh-TW" w:eastAsia="zh-TW"/>
        </w:rPr>
        <w:t>为合格，</w:t>
      </w:r>
      <w:r w:rsidR="00A3044B" w:rsidRPr="009D50B5">
        <w:rPr>
          <w:rFonts w:ascii="宋体" w:eastAsia="宋体" w:hAnsi="宋体" w:cs="宋体" w:hint="eastAsia"/>
          <w:sz w:val="24"/>
          <w:szCs w:val="24"/>
          <w:lang w:val="zh-TW" w:eastAsia="zh-TW"/>
        </w:rPr>
        <w:t>朋辈导师</w:t>
      </w:r>
      <w:r w:rsidR="00751407" w:rsidRPr="009D50B5">
        <w:rPr>
          <w:rFonts w:ascii="宋体" w:eastAsia="宋体" w:hAnsi="宋体" w:cs="宋体" w:hint="eastAsia"/>
          <w:sz w:val="24"/>
          <w:szCs w:val="24"/>
          <w:lang w:val="zh-TW" w:eastAsia="zh-TW"/>
        </w:rPr>
        <w:t>是</w:t>
      </w:r>
      <w:r w:rsidR="00A3044B" w:rsidRPr="009D50B5">
        <w:rPr>
          <w:rFonts w:ascii="宋体" w:eastAsia="宋体" w:hAnsi="宋体" w:cs="宋体" w:hint="eastAsia"/>
          <w:sz w:val="24"/>
          <w:szCs w:val="24"/>
          <w:lang w:val="zh-TW" w:eastAsia="zh-TW"/>
        </w:rPr>
        <w:t>入党积极分子的学生，同等条件下可优先推优发展。</w:t>
      </w:r>
    </w:p>
    <w:p w:rsidR="00160F0D" w:rsidRPr="009D50B5" w:rsidRDefault="00160F0D">
      <w:pPr>
        <w:spacing w:line="360" w:lineRule="auto"/>
        <w:jc w:val="right"/>
        <w:rPr>
          <w:rFonts w:ascii="宋体" w:eastAsia="宋体" w:hAnsi="宋体" w:cs="宋体"/>
          <w:sz w:val="28"/>
          <w:szCs w:val="24"/>
        </w:rPr>
      </w:pPr>
    </w:p>
    <w:p w:rsidR="00160F0D" w:rsidRPr="009D50B5" w:rsidRDefault="00160F0D">
      <w:pPr>
        <w:spacing w:line="360" w:lineRule="auto"/>
        <w:jc w:val="right"/>
        <w:rPr>
          <w:rFonts w:ascii="宋体" w:eastAsia="宋体" w:hAnsi="宋体" w:cs="宋体"/>
          <w:sz w:val="28"/>
          <w:szCs w:val="24"/>
        </w:rPr>
      </w:pPr>
    </w:p>
    <w:p w:rsidR="00160F0D" w:rsidRPr="009D50B5" w:rsidRDefault="00160F0D">
      <w:pPr>
        <w:spacing w:line="360" w:lineRule="auto"/>
        <w:ind w:right="960"/>
        <w:jc w:val="right"/>
        <w:rPr>
          <w:rFonts w:ascii="宋体" w:eastAsia="宋体" w:hAnsi="宋体" w:cs="宋体"/>
          <w:sz w:val="28"/>
          <w:szCs w:val="24"/>
        </w:rPr>
      </w:pPr>
    </w:p>
    <w:p w:rsidR="00160F0D" w:rsidRPr="009D50B5" w:rsidRDefault="008D39E2">
      <w:pPr>
        <w:spacing w:line="360" w:lineRule="auto"/>
        <w:jc w:val="right"/>
        <w:rPr>
          <w:rFonts w:ascii="宋体" w:eastAsia="宋体" w:hAnsi="宋体" w:cs="宋体"/>
          <w:sz w:val="28"/>
          <w:szCs w:val="24"/>
          <w:lang w:val="zh-TW" w:eastAsia="zh-TW"/>
        </w:rPr>
      </w:pPr>
      <w:r w:rsidRPr="009D50B5">
        <w:rPr>
          <w:rFonts w:ascii="宋体" w:eastAsia="宋体" w:hAnsi="宋体" w:cs="宋体"/>
          <w:sz w:val="28"/>
          <w:szCs w:val="24"/>
          <w:lang w:val="zh-TW" w:eastAsia="zh-TW"/>
        </w:rPr>
        <w:t>北京理工大学管理与经济学院</w:t>
      </w:r>
    </w:p>
    <w:p w:rsidR="00160F0D" w:rsidRPr="009D50B5" w:rsidRDefault="008D39E2">
      <w:pPr>
        <w:spacing w:line="360" w:lineRule="auto"/>
        <w:jc w:val="right"/>
        <w:rPr>
          <w:rFonts w:ascii="宋体" w:eastAsia="宋体" w:hAnsi="宋体" w:cs="宋体"/>
          <w:sz w:val="28"/>
          <w:szCs w:val="24"/>
          <w:lang w:val="zh-TW" w:eastAsia="zh-TW"/>
        </w:rPr>
      </w:pPr>
      <w:r w:rsidRPr="009D50B5">
        <w:rPr>
          <w:rFonts w:ascii="宋体" w:eastAsia="宋体" w:hAnsi="宋体" w:cs="宋体"/>
          <w:sz w:val="28"/>
          <w:szCs w:val="24"/>
          <w:lang w:val="zh-TW" w:eastAsia="zh-TW"/>
        </w:rPr>
        <w:t>北京理工大学经管书院</w:t>
      </w:r>
    </w:p>
    <w:p w:rsidR="00160F0D" w:rsidRPr="009D50B5" w:rsidRDefault="008D39E2">
      <w:pPr>
        <w:spacing w:line="360" w:lineRule="auto"/>
        <w:jc w:val="right"/>
        <w:rPr>
          <w:rFonts w:ascii="宋体" w:eastAsia="宋体" w:hAnsi="宋体" w:cs="宋体"/>
          <w:sz w:val="28"/>
          <w:szCs w:val="24"/>
        </w:rPr>
      </w:pPr>
      <w:r w:rsidRPr="009D50B5">
        <w:rPr>
          <w:rFonts w:ascii="宋体" w:eastAsia="宋体" w:hAnsi="宋体" w:cs="宋体"/>
          <w:sz w:val="28"/>
          <w:szCs w:val="24"/>
        </w:rPr>
        <w:t>201</w:t>
      </w:r>
      <w:r w:rsidR="001E7835" w:rsidRPr="009D50B5">
        <w:rPr>
          <w:rFonts w:ascii="宋体" w:eastAsia="宋体" w:hAnsi="宋体" w:cs="宋体" w:hint="eastAsia"/>
          <w:sz w:val="28"/>
          <w:szCs w:val="24"/>
        </w:rPr>
        <w:t>9</w:t>
      </w:r>
      <w:r w:rsidRPr="009D50B5">
        <w:rPr>
          <w:rFonts w:ascii="宋体" w:eastAsia="宋体" w:hAnsi="宋体" w:cs="宋体"/>
          <w:sz w:val="28"/>
          <w:szCs w:val="24"/>
        </w:rPr>
        <w:t>.</w:t>
      </w:r>
      <w:r w:rsidR="001E7835" w:rsidRPr="009D50B5">
        <w:rPr>
          <w:rFonts w:ascii="宋体" w:eastAsia="宋体" w:hAnsi="宋体" w:cs="宋体" w:hint="eastAsia"/>
          <w:sz w:val="28"/>
          <w:szCs w:val="24"/>
        </w:rPr>
        <w:t>9</w:t>
      </w:r>
      <w:r w:rsidRPr="009D50B5">
        <w:rPr>
          <w:rFonts w:ascii="宋体" w:eastAsia="宋体" w:hAnsi="宋体" w:cs="宋体"/>
          <w:sz w:val="28"/>
          <w:szCs w:val="24"/>
        </w:rPr>
        <w:t>.</w:t>
      </w:r>
      <w:r w:rsidR="001E7835" w:rsidRPr="009D50B5">
        <w:rPr>
          <w:rFonts w:ascii="宋体" w:eastAsia="宋体" w:hAnsi="宋体" w:cs="宋体" w:hint="eastAsia"/>
          <w:sz w:val="28"/>
          <w:szCs w:val="24"/>
        </w:rPr>
        <w:t>21</w:t>
      </w:r>
    </w:p>
    <w:sectPr w:rsidR="00160F0D" w:rsidRPr="009D50B5" w:rsidSect="00D978DD">
      <w:footerReference w:type="even" r:id="rId6"/>
      <w:footerReference w:type="default" r:id="rId7"/>
      <w:pgSz w:w="11900" w:h="16840"/>
      <w:pgMar w:top="2098" w:right="1474" w:bottom="1985" w:left="1587"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359" w:rsidRDefault="00DD4359">
      <w:r>
        <w:separator/>
      </w:r>
    </w:p>
  </w:endnote>
  <w:endnote w:type="continuationSeparator" w:id="0">
    <w:p w:rsidR="00DD4359" w:rsidRDefault="00DD4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0D" w:rsidRDefault="008D39E2">
    <w:pPr>
      <w:pStyle w:val="a5"/>
      <w:ind w:firstLine="280"/>
    </w:pPr>
    <w:r>
      <w:rPr>
        <w:rFonts w:ascii="宋体" w:eastAsia="宋体" w:hAnsi="宋体" w:cs="宋体"/>
        <w:sz w:val="28"/>
        <w:szCs w:val="28"/>
      </w:rPr>
      <w:t xml:space="preserve">— </w:t>
    </w:r>
    <w:r w:rsidR="00B33AF3">
      <w:rPr>
        <w:rFonts w:ascii="宋体" w:eastAsia="宋体" w:hAnsi="宋体" w:cs="宋体"/>
        <w:sz w:val="28"/>
        <w:szCs w:val="28"/>
      </w:rPr>
      <w:fldChar w:fldCharType="begin"/>
    </w:r>
    <w:r>
      <w:rPr>
        <w:rFonts w:ascii="宋体" w:eastAsia="宋体" w:hAnsi="宋体" w:cs="宋体"/>
        <w:sz w:val="28"/>
        <w:szCs w:val="28"/>
      </w:rPr>
      <w:instrText xml:space="preserve"> PAGE </w:instrText>
    </w:r>
    <w:r w:rsidR="00B33AF3">
      <w:rPr>
        <w:rFonts w:ascii="宋体" w:eastAsia="宋体" w:hAnsi="宋体" w:cs="宋体"/>
        <w:sz w:val="28"/>
        <w:szCs w:val="28"/>
      </w:rPr>
      <w:fldChar w:fldCharType="separate"/>
    </w:r>
    <w:r w:rsidR="00216F65">
      <w:rPr>
        <w:rFonts w:ascii="宋体" w:eastAsia="宋体" w:hAnsi="宋体" w:cs="宋体"/>
        <w:noProof/>
        <w:sz w:val="28"/>
        <w:szCs w:val="28"/>
      </w:rPr>
      <w:t>2</w:t>
    </w:r>
    <w:r w:rsidR="00B33AF3">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0D" w:rsidRDefault="008D39E2">
    <w:pPr>
      <w:pStyle w:val="a5"/>
      <w:ind w:left="720" w:right="280"/>
      <w:jc w:val="right"/>
    </w:pPr>
    <w:r>
      <w:rPr>
        <w:rFonts w:ascii="宋体" w:eastAsia="宋体" w:hAnsi="宋体" w:cs="宋体"/>
        <w:sz w:val="28"/>
        <w:szCs w:val="28"/>
      </w:rPr>
      <w:t xml:space="preserve">— </w:t>
    </w:r>
    <w:r w:rsidR="00B33AF3">
      <w:rPr>
        <w:rFonts w:ascii="宋体" w:eastAsia="宋体" w:hAnsi="宋体" w:cs="宋体"/>
        <w:sz w:val="28"/>
        <w:szCs w:val="28"/>
      </w:rPr>
      <w:fldChar w:fldCharType="begin"/>
    </w:r>
    <w:r>
      <w:rPr>
        <w:rFonts w:ascii="宋体" w:eastAsia="宋体" w:hAnsi="宋体" w:cs="宋体"/>
        <w:sz w:val="28"/>
        <w:szCs w:val="28"/>
      </w:rPr>
      <w:instrText xml:space="preserve"> PAGE </w:instrText>
    </w:r>
    <w:r w:rsidR="00B33AF3">
      <w:rPr>
        <w:rFonts w:ascii="宋体" w:eastAsia="宋体" w:hAnsi="宋体" w:cs="宋体"/>
        <w:sz w:val="28"/>
        <w:szCs w:val="28"/>
      </w:rPr>
      <w:fldChar w:fldCharType="separate"/>
    </w:r>
    <w:r w:rsidR="00216F65">
      <w:rPr>
        <w:rFonts w:ascii="宋体" w:eastAsia="宋体" w:hAnsi="宋体" w:cs="宋体"/>
        <w:noProof/>
        <w:sz w:val="28"/>
        <w:szCs w:val="28"/>
      </w:rPr>
      <w:t>3</w:t>
    </w:r>
    <w:r w:rsidR="00B33AF3">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359" w:rsidRDefault="00DD4359">
      <w:r>
        <w:separator/>
      </w:r>
    </w:p>
  </w:footnote>
  <w:footnote w:type="continuationSeparator" w:id="0">
    <w:p w:rsidR="00DD4359" w:rsidRDefault="00DD43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characterSpacingControl w:val="doNotCompress"/>
  <w:hdrShapeDefaults>
    <o:shapedefaults v:ext="edit" spidmax="11266"/>
  </w:hdrShapeDefaults>
  <w:footnotePr>
    <w:footnote w:id="-1"/>
    <w:footnote w:id="0"/>
  </w:footnotePr>
  <w:endnotePr>
    <w:endnote w:id="-1"/>
    <w:endnote w:id="0"/>
  </w:endnotePr>
  <w:compat>
    <w:useFELayout/>
  </w:compat>
  <w:rsids>
    <w:rsidRoot w:val="00160F0D"/>
    <w:rsid w:val="0011022B"/>
    <w:rsid w:val="00137C91"/>
    <w:rsid w:val="001543B0"/>
    <w:rsid w:val="00160F0D"/>
    <w:rsid w:val="0016478B"/>
    <w:rsid w:val="00180BC1"/>
    <w:rsid w:val="001E7835"/>
    <w:rsid w:val="00216F65"/>
    <w:rsid w:val="00277279"/>
    <w:rsid w:val="002A0F85"/>
    <w:rsid w:val="002E015E"/>
    <w:rsid w:val="002F6D99"/>
    <w:rsid w:val="003118C7"/>
    <w:rsid w:val="003E4DB5"/>
    <w:rsid w:val="00416391"/>
    <w:rsid w:val="00470A1D"/>
    <w:rsid w:val="004D5759"/>
    <w:rsid w:val="00584C55"/>
    <w:rsid w:val="005852DA"/>
    <w:rsid w:val="00751407"/>
    <w:rsid w:val="0085080B"/>
    <w:rsid w:val="008D39E2"/>
    <w:rsid w:val="00927CB0"/>
    <w:rsid w:val="0099326B"/>
    <w:rsid w:val="009D50B5"/>
    <w:rsid w:val="00A3044B"/>
    <w:rsid w:val="00A31543"/>
    <w:rsid w:val="00AE7121"/>
    <w:rsid w:val="00B33AF3"/>
    <w:rsid w:val="00C36BD3"/>
    <w:rsid w:val="00C73FC2"/>
    <w:rsid w:val="00D978DD"/>
    <w:rsid w:val="00DD4359"/>
    <w:rsid w:val="00E23661"/>
    <w:rsid w:val="00E315CD"/>
    <w:rsid w:val="00EA3633"/>
    <w:rsid w:val="00ED2EC4"/>
    <w:rsid w:val="00ED5EDF"/>
    <w:rsid w:val="00F36A0F"/>
    <w:rsid w:val="00FC1574"/>
    <w:rsid w:val="00FF2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DD"/>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D"/>
    <w:rPr>
      <w:u w:val="single"/>
    </w:rPr>
  </w:style>
  <w:style w:type="table" w:customStyle="1" w:styleId="TableNormal">
    <w:name w:val="Table Normal"/>
    <w:rsid w:val="00D978DD"/>
    <w:tblPr>
      <w:tblInd w:w="0" w:type="dxa"/>
      <w:tblCellMar>
        <w:top w:w="0" w:type="dxa"/>
        <w:left w:w="0" w:type="dxa"/>
        <w:bottom w:w="0" w:type="dxa"/>
        <w:right w:w="0" w:type="dxa"/>
      </w:tblCellMar>
    </w:tblPr>
  </w:style>
  <w:style w:type="paragraph" w:customStyle="1" w:styleId="a4">
    <w:name w:val="页眉与页脚"/>
    <w:rsid w:val="00D978DD"/>
    <w:pPr>
      <w:tabs>
        <w:tab w:val="right" w:pos="9020"/>
      </w:tabs>
    </w:pPr>
    <w:rPr>
      <w:rFonts w:ascii="Helvetica" w:eastAsia="Arial Unicode MS" w:hAnsi="Helvetica" w:cs="Arial Unicode MS"/>
      <w:color w:val="000000"/>
      <w:sz w:val="24"/>
      <w:szCs w:val="24"/>
    </w:rPr>
  </w:style>
  <w:style w:type="paragraph" w:styleId="a5">
    <w:name w:val="footer"/>
    <w:rsid w:val="00D978DD"/>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header"/>
    <w:basedOn w:val="a"/>
    <w:link w:val="Char"/>
    <w:uiPriority w:val="99"/>
    <w:unhideWhenUsed/>
    <w:rsid w:val="003E4D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E4DB5"/>
    <w:rPr>
      <w:rFonts w:ascii="Calibri" w:eastAsia="Calibri" w:hAnsi="Calibri" w:cs="Calibri"/>
      <w:color w:val="000000"/>
      <w:kern w:val="2"/>
      <w:sz w:val="18"/>
      <w:szCs w:val="18"/>
      <w:u w:color="000000"/>
    </w:rPr>
  </w:style>
  <w:style w:type="paragraph" w:styleId="a7">
    <w:name w:val="Balloon Text"/>
    <w:basedOn w:val="a"/>
    <w:link w:val="Char0"/>
    <w:uiPriority w:val="99"/>
    <w:semiHidden/>
    <w:unhideWhenUsed/>
    <w:rsid w:val="00E23661"/>
    <w:rPr>
      <w:sz w:val="18"/>
      <w:szCs w:val="18"/>
    </w:rPr>
  </w:style>
  <w:style w:type="character" w:customStyle="1" w:styleId="Char0">
    <w:name w:val="批注框文本 Char"/>
    <w:basedOn w:val="a0"/>
    <w:link w:val="a7"/>
    <w:uiPriority w:val="99"/>
    <w:semiHidden/>
    <w:rsid w:val="00E23661"/>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hp</cp:lastModifiedBy>
  <cp:revision>13</cp:revision>
  <cp:lastPrinted>2019-09-23T06:47:00Z</cp:lastPrinted>
  <dcterms:created xsi:type="dcterms:W3CDTF">2019-09-21T04:28:00Z</dcterms:created>
  <dcterms:modified xsi:type="dcterms:W3CDTF">2019-09-23T07:02:00Z</dcterms:modified>
</cp:coreProperties>
</file>