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66" w:rsidRPr="00716666" w:rsidRDefault="00716666" w:rsidP="00E87248">
      <w:pPr>
        <w:widowControl/>
        <w:shd w:val="clear" w:color="auto" w:fill="FFFFFF"/>
        <w:spacing w:line="345" w:lineRule="atLeast"/>
        <w:jc w:val="center"/>
        <w:rPr>
          <w:rFonts w:ascii="微软雅黑" w:eastAsia="微软雅黑" w:hAnsi="微软雅黑" w:cs="宋体"/>
          <w:b/>
          <w:color w:val="FF0000"/>
          <w:kern w:val="0"/>
          <w:sz w:val="24"/>
        </w:rPr>
      </w:pPr>
      <w:r w:rsidRPr="00716666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天</w:t>
      </w:r>
      <w:r w:rsidRPr="00716666">
        <w:rPr>
          <w:rFonts w:ascii="微软雅黑" w:eastAsia="微软雅黑" w:hAnsi="微软雅黑" w:cs="宋体" w:hint="eastAsia"/>
          <w:b/>
          <w:kern w:val="0"/>
          <w:sz w:val="24"/>
        </w:rPr>
        <w:t>高海阔，凭君飞</w:t>
      </w:r>
      <w:r w:rsidRPr="00716666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跃</w:t>
      </w:r>
    </w:p>
    <w:p w:rsidR="00716666" w:rsidRPr="00716666" w:rsidRDefault="00716666" w:rsidP="00716666">
      <w:pPr>
        <w:widowControl/>
        <w:shd w:val="clear" w:color="auto" w:fill="FFFFFF"/>
        <w:spacing w:line="34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16666">
        <w:rPr>
          <w:rFonts w:ascii="微软雅黑" w:eastAsia="微软雅黑" w:hAnsi="微软雅黑" w:cs="宋体" w:hint="eastAsia"/>
          <w:color w:val="000000"/>
          <w:kern w:val="0"/>
          <w:szCs w:val="21"/>
        </w:rPr>
        <w:t>--上海天跃科技股份有限公司2019届校园招聘</w:t>
      </w:r>
    </w:p>
    <w:p w:rsidR="0033116F" w:rsidRPr="00BC474E" w:rsidRDefault="0033116F" w:rsidP="0033116F">
      <w:pPr>
        <w:rPr>
          <w:rFonts w:ascii="微软雅黑" w:eastAsia="微软雅黑" w:hAnsi="微软雅黑"/>
          <w:b/>
          <w:szCs w:val="21"/>
        </w:rPr>
      </w:pPr>
      <w:r w:rsidRPr="00BC474E">
        <w:rPr>
          <w:rFonts w:ascii="微软雅黑" w:eastAsia="微软雅黑" w:hAnsi="微软雅黑" w:hint="eastAsia"/>
          <w:b/>
          <w:szCs w:val="21"/>
        </w:rPr>
        <w:t>企业简介</w:t>
      </w:r>
    </w:p>
    <w:p w:rsidR="0033116F" w:rsidRPr="00BC474E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上海天跃科技股份有限公司创建于2002年，注册资金1.2406亿元。新三板创新层挂牌企业，证券简称天跃科技，证券代码430675。作为一家“智慧安防服务商”，目前已成功完成六大安防服务业务布局，分别是技防、运维服务、值守、保安、报警运营和安防云服务系列应用，形成集安防技术创新、行业深化应用特色的整体安防行业解决方案。</w:t>
      </w:r>
    </w:p>
    <w:p w:rsidR="0033116F" w:rsidRPr="00BC474E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2014年，成立子公司上海信安保安服务有限公司，将业务拓展至安防运营新领域；</w:t>
      </w:r>
    </w:p>
    <w:p w:rsidR="0033116F" w:rsidRPr="00BC474E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2015年，独资成立上海纬视瑞信息科技有限公司布局“安防+互联网”创新领域，自主研发考拉云平台，打造安全管理移动入口；</w:t>
      </w:r>
    </w:p>
    <w:p w:rsidR="0033116F" w:rsidRPr="00BC474E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2016年，现代化综合型约2000㎡远程联网监控中心落成启用，更好的支撑联网报警运营业务多行业发展。</w:t>
      </w:r>
    </w:p>
    <w:p w:rsidR="0033116F" w:rsidRPr="00BC474E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2018年，基于PDCA循环管理设计理念，重磅推出新一代旗舰产品——安防智能管理系统TY-SIMS。</w:t>
      </w:r>
      <w:r w:rsidRPr="00BC474E">
        <w:rPr>
          <w:rFonts w:ascii="微软雅黑" w:eastAsia="微软雅黑" w:hAnsi="微软雅黑" w:hint="eastAsia"/>
          <w:szCs w:val="21"/>
        </w:rPr>
        <w:br/>
        <w:t>       天跃科技现旗下两家子公司，在北京、上海、广州、西安、武汉、成都等地设立29家直属分公司，在全国50个城市设有办事处，拥有覆盖全国的营销和技术支持体系，为用户提供高效快捷的本地化服务与支持。</w:t>
      </w:r>
    </w:p>
    <w:p w:rsidR="0033116F" w:rsidRPr="00CD517C" w:rsidRDefault="0033116F" w:rsidP="0033116F">
      <w:pPr>
        <w:spacing w:line="320" w:lineRule="exact"/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br/>
        <w:t>    天跃科技秉承“真诚、创新、完美”的司训，信守“尊重他人、诚信正直、直面事实、为客户创造价值”的核心价值观，锐意进取、追求卓越，全面致力于为行业用户提供高品质、全方位的安防服务。天跃人有信心、有能力与所有合作伙伴一道，以保障社会安全为己任，贡献自己最大价值。</w:t>
      </w:r>
    </w:p>
    <w:p w:rsidR="00E83510" w:rsidRPr="0033116F" w:rsidRDefault="00E83510" w:rsidP="00716666">
      <w:pPr>
        <w:jc w:val="center"/>
        <w:rPr>
          <w:rFonts w:ascii="微软雅黑" w:eastAsia="微软雅黑" w:hAnsi="微软雅黑"/>
          <w:b/>
          <w:sz w:val="24"/>
          <w:szCs w:val="28"/>
        </w:rPr>
      </w:pPr>
      <w:bookmarkStart w:id="0" w:name="_GoBack"/>
      <w:bookmarkEnd w:id="0"/>
    </w:p>
    <w:p w:rsidR="008C2FE5" w:rsidRPr="00BC474E" w:rsidRDefault="00B643F1" w:rsidP="006942A5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【</w:t>
      </w:r>
      <w:r w:rsidR="006942A5" w:rsidRPr="00BC474E">
        <w:rPr>
          <w:rFonts w:ascii="微软雅黑" w:eastAsia="微软雅黑" w:hAnsi="微软雅黑" w:hint="eastAsia"/>
          <w:b/>
          <w:szCs w:val="21"/>
        </w:rPr>
        <w:t>职位信息</w:t>
      </w:r>
      <w:r>
        <w:rPr>
          <w:rFonts w:ascii="微软雅黑" w:eastAsia="微软雅黑" w:hAnsi="微软雅黑" w:hint="eastAsia"/>
          <w:b/>
          <w:szCs w:val="21"/>
        </w:rPr>
        <w:t>】</w:t>
      </w:r>
    </w:p>
    <w:p w:rsidR="00BC474E" w:rsidRDefault="00DE2893" w:rsidP="007C7509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销售，开发，测试，产品，算法</w:t>
      </w:r>
      <w:r w:rsidR="006C6C30">
        <w:rPr>
          <w:rFonts w:ascii="微软雅黑" w:eastAsia="微软雅黑" w:hAnsi="微软雅黑" w:hint="eastAsia"/>
          <w:szCs w:val="21"/>
        </w:rPr>
        <w:t>、营运中心、财务、人力资源等</w:t>
      </w:r>
    </w:p>
    <w:p w:rsidR="007A1912" w:rsidRPr="007A1912" w:rsidRDefault="007A1912" w:rsidP="007C7509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BC474E" w:rsidRPr="00BC474E" w:rsidRDefault="00BC474E" w:rsidP="007D45AA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BC474E">
        <w:rPr>
          <w:rFonts w:ascii="微软雅黑" w:eastAsia="微软雅黑" w:hAnsi="微软雅黑" w:hint="eastAsia"/>
          <w:b/>
          <w:szCs w:val="21"/>
        </w:rPr>
        <w:t>【任职要求】</w:t>
      </w:r>
    </w:p>
    <w:p w:rsidR="00BC474E" w:rsidRPr="00BC474E" w:rsidRDefault="00BC474E" w:rsidP="00BC474E">
      <w:pPr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a.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C474E">
        <w:rPr>
          <w:rFonts w:ascii="微软雅黑" w:eastAsia="微软雅黑" w:hAnsi="微软雅黑" w:hint="eastAsia"/>
          <w:szCs w:val="21"/>
        </w:rPr>
        <w:t>2019届应届毕业生，统招</w:t>
      </w:r>
      <w:r w:rsidR="00C31B13">
        <w:rPr>
          <w:rFonts w:ascii="微软雅黑" w:eastAsia="微软雅黑" w:hAnsi="微软雅黑" w:hint="eastAsia"/>
          <w:szCs w:val="21"/>
        </w:rPr>
        <w:t>本科</w:t>
      </w:r>
      <w:r w:rsidRPr="00BC474E">
        <w:rPr>
          <w:rFonts w:ascii="微软雅黑" w:eastAsia="微软雅黑" w:hAnsi="微软雅黑" w:hint="eastAsia"/>
          <w:szCs w:val="21"/>
        </w:rPr>
        <w:t>及以上学历，计算机、营销类和其他专业优秀毕业生均可</w:t>
      </w:r>
    </w:p>
    <w:p w:rsidR="00BC474E" w:rsidRPr="00BC474E" w:rsidRDefault="00BC474E" w:rsidP="00BC474E">
      <w:pPr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b.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C474E">
        <w:rPr>
          <w:rFonts w:ascii="微软雅黑" w:eastAsia="微软雅黑" w:hAnsi="微软雅黑" w:hint="eastAsia"/>
          <w:szCs w:val="21"/>
        </w:rPr>
        <w:t>品学兼优，无违规违纪记录，无不良嗜好</w:t>
      </w:r>
    </w:p>
    <w:p w:rsidR="00BC474E" w:rsidRPr="00BC474E" w:rsidRDefault="00BC474E" w:rsidP="00BC474E">
      <w:pPr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c.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C474E">
        <w:rPr>
          <w:rFonts w:ascii="微软雅黑" w:eastAsia="微软雅黑" w:hAnsi="微软雅黑" w:hint="eastAsia"/>
          <w:szCs w:val="21"/>
        </w:rPr>
        <w:t>认同公司文化，为人正直，有责任心，行动派</w:t>
      </w:r>
    </w:p>
    <w:p w:rsidR="00BC474E" w:rsidRDefault="00BC474E" w:rsidP="00BC474E">
      <w:pPr>
        <w:rPr>
          <w:rFonts w:ascii="微软雅黑" w:eastAsia="微软雅黑" w:hAnsi="微软雅黑"/>
          <w:szCs w:val="21"/>
        </w:rPr>
      </w:pPr>
      <w:r w:rsidRPr="00BC474E">
        <w:rPr>
          <w:rFonts w:ascii="微软雅黑" w:eastAsia="微软雅黑" w:hAnsi="微软雅黑" w:hint="eastAsia"/>
          <w:szCs w:val="21"/>
        </w:rPr>
        <w:t>d.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C474E">
        <w:rPr>
          <w:rFonts w:ascii="微软雅黑" w:eastAsia="微软雅黑" w:hAnsi="微软雅黑" w:hint="eastAsia"/>
          <w:szCs w:val="21"/>
        </w:rPr>
        <w:t>身体、心理素质好，能吃苦有担当</w:t>
      </w:r>
    </w:p>
    <w:p w:rsidR="00521AE4" w:rsidRPr="00521AE4" w:rsidRDefault="00521AE4" w:rsidP="00521AE4">
      <w:pPr>
        <w:rPr>
          <w:rFonts w:ascii="微软雅黑" w:eastAsia="微软雅黑" w:hAnsi="微软雅黑"/>
          <w:b/>
          <w:szCs w:val="21"/>
        </w:rPr>
      </w:pPr>
      <w:r w:rsidRPr="00521AE4">
        <w:rPr>
          <w:rFonts w:ascii="微软雅黑" w:eastAsia="微软雅黑" w:hAnsi="微软雅黑" w:hint="eastAsia"/>
          <w:b/>
          <w:szCs w:val="21"/>
        </w:rPr>
        <w:t>【薪资待遇】</w:t>
      </w:r>
    </w:p>
    <w:p w:rsidR="00521AE4" w:rsidRPr="00521AE4" w:rsidRDefault="00521AE4" w:rsidP="00521AE4">
      <w:pPr>
        <w:rPr>
          <w:rFonts w:ascii="微软雅黑" w:eastAsia="微软雅黑" w:hAnsi="微软雅黑"/>
          <w:szCs w:val="21"/>
        </w:rPr>
      </w:pPr>
      <w:r w:rsidRPr="00521AE4">
        <w:rPr>
          <w:rFonts w:ascii="微软雅黑" w:eastAsia="微软雅黑" w:hAnsi="微软雅黑" w:hint="eastAsia"/>
          <w:szCs w:val="21"/>
        </w:rPr>
        <w:t>a.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521AE4">
        <w:rPr>
          <w:rFonts w:ascii="微软雅黑" w:eastAsia="微软雅黑" w:hAnsi="微软雅黑" w:hint="eastAsia"/>
          <w:szCs w:val="21"/>
        </w:rPr>
        <w:t>有竞争力的薪水；</w:t>
      </w:r>
    </w:p>
    <w:p w:rsidR="00521AE4" w:rsidRPr="00521AE4" w:rsidRDefault="00521AE4" w:rsidP="00521AE4">
      <w:pPr>
        <w:rPr>
          <w:rFonts w:ascii="微软雅黑" w:eastAsia="微软雅黑" w:hAnsi="微软雅黑"/>
          <w:szCs w:val="21"/>
        </w:rPr>
      </w:pPr>
      <w:r w:rsidRPr="00521AE4">
        <w:rPr>
          <w:rFonts w:ascii="微软雅黑" w:eastAsia="微软雅黑" w:hAnsi="微软雅黑" w:hint="eastAsia"/>
          <w:szCs w:val="21"/>
        </w:rPr>
        <w:lastRenderedPageBreak/>
        <w:t>b.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521AE4">
        <w:rPr>
          <w:rFonts w:ascii="微软雅黑" w:eastAsia="微软雅黑" w:hAnsi="微软雅黑" w:hint="eastAsia"/>
          <w:szCs w:val="21"/>
        </w:rPr>
        <w:t>每年有调薪的机会；</w:t>
      </w:r>
    </w:p>
    <w:p w:rsidR="00521AE4" w:rsidRPr="00521AE4" w:rsidRDefault="00521AE4" w:rsidP="00521AE4">
      <w:pPr>
        <w:rPr>
          <w:rFonts w:ascii="微软雅黑" w:eastAsia="微软雅黑" w:hAnsi="微软雅黑"/>
          <w:szCs w:val="21"/>
        </w:rPr>
      </w:pPr>
      <w:r w:rsidRPr="00521AE4">
        <w:rPr>
          <w:rFonts w:ascii="微软雅黑" w:eastAsia="微软雅黑" w:hAnsi="微软雅黑" w:hint="eastAsia"/>
          <w:szCs w:val="21"/>
        </w:rPr>
        <w:t>c.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521AE4">
        <w:rPr>
          <w:rFonts w:ascii="微软雅黑" w:eastAsia="微软雅黑" w:hAnsi="微软雅黑" w:hint="eastAsia"/>
          <w:szCs w:val="21"/>
        </w:rPr>
        <w:t>研发类岗位季度绩效奖金；</w:t>
      </w:r>
    </w:p>
    <w:p w:rsidR="00521AE4" w:rsidRPr="00521AE4" w:rsidRDefault="00521AE4" w:rsidP="00521AE4">
      <w:pPr>
        <w:rPr>
          <w:rFonts w:ascii="微软雅黑" w:eastAsia="微软雅黑" w:hAnsi="微软雅黑"/>
          <w:szCs w:val="21"/>
        </w:rPr>
      </w:pPr>
      <w:r w:rsidRPr="00521AE4">
        <w:rPr>
          <w:rFonts w:ascii="微软雅黑" w:eastAsia="微软雅黑" w:hAnsi="微软雅黑" w:hint="eastAsia"/>
          <w:szCs w:val="21"/>
        </w:rPr>
        <w:t>d.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521AE4">
        <w:rPr>
          <w:rFonts w:ascii="微软雅黑" w:eastAsia="微软雅黑" w:hAnsi="微软雅黑" w:hint="eastAsia"/>
          <w:szCs w:val="21"/>
        </w:rPr>
        <w:t>销售类岗位享丰厚提成</w:t>
      </w:r>
    </w:p>
    <w:p w:rsidR="00BE155B" w:rsidRPr="00BE155B" w:rsidRDefault="00BE155B" w:rsidP="00BE155B">
      <w:pPr>
        <w:rPr>
          <w:rFonts w:ascii="微软雅黑" w:eastAsia="微软雅黑" w:hAnsi="微软雅黑"/>
          <w:b/>
          <w:szCs w:val="21"/>
        </w:rPr>
      </w:pPr>
      <w:r w:rsidRPr="00BE155B">
        <w:rPr>
          <w:rFonts w:ascii="微软雅黑" w:eastAsia="微软雅黑" w:hAnsi="微软雅黑" w:hint="eastAsia"/>
          <w:b/>
          <w:szCs w:val="21"/>
        </w:rPr>
        <w:t>【各项福利】</w:t>
      </w:r>
    </w:p>
    <w:p w:rsidR="00BE155B" w:rsidRPr="00BE155B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a.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做五休二，享受所有法定节假日，带薪年假；</w:t>
      </w:r>
    </w:p>
    <w:p w:rsidR="00BE155B" w:rsidRPr="00BE155B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b.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享受五险一金（养老、医疗、生育、工伤、失业和住房公积金）；</w:t>
      </w:r>
    </w:p>
    <w:p w:rsidR="00BE155B" w:rsidRPr="00BE155B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c.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各类补贴：餐补、通讯补贴、高温补贴、过节费等</w:t>
      </w:r>
    </w:p>
    <w:p w:rsidR="00BE155B" w:rsidRPr="00BE155B" w:rsidRDefault="00BE155B" w:rsidP="00BE155B">
      <w:pPr>
        <w:rPr>
          <w:rFonts w:ascii="微软雅黑" w:eastAsia="微软雅黑" w:hAnsi="微软雅黑"/>
          <w:b/>
          <w:szCs w:val="21"/>
        </w:rPr>
      </w:pPr>
      <w:r w:rsidRPr="00BE155B">
        <w:rPr>
          <w:rFonts w:ascii="微软雅黑" w:eastAsia="微软雅黑" w:hAnsi="微软雅黑" w:hint="eastAsia"/>
          <w:b/>
          <w:szCs w:val="21"/>
        </w:rPr>
        <w:t>【职业发展】</w:t>
      </w:r>
    </w:p>
    <w:p w:rsidR="00BE155B" w:rsidRPr="00BE155B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a.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专业导师指导：学校--社会的平稳过度；</w:t>
      </w:r>
    </w:p>
    <w:p w:rsidR="00BE155B" w:rsidRPr="00BE155B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b.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完善的培训制度：入职培训、月度培训、季度培训&amp;半年度培训等；</w:t>
      </w:r>
    </w:p>
    <w:p w:rsidR="00BE155B" w:rsidRPr="007B77FF" w:rsidRDefault="00BE155B" w:rsidP="00BE155B">
      <w:pPr>
        <w:rPr>
          <w:rFonts w:ascii="微软雅黑" w:eastAsia="微软雅黑" w:hAnsi="微软雅黑"/>
          <w:szCs w:val="21"/>
        </w:rPr>
      </w:pPr>
      <w:r w:rsidRPr="00BE155B">
        <w:rPr>
          <w:rFonts w:ascii="微软雅黑" w:eastAsia="微软雅黑" w:hAnsi="微软雅黑" w:hint="eastAsia"/>
          <w:szCs w:val="21"/>
        </w:rPr>
        <w:t>c.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BE155B">
        <w:rPr>
          <w:rFonts w:ascii="微软雅黑" w:eastAsia="微软雅黑" w:hAnsi="微软雅黑" w:hint="eastAsia"/>
          <w:szCs w:val="21"/>
        </w:rPr>
        <w:t>技术及管理双通道发展途径</w:t>
      </w:r>
    </w:p>
    <w:p w:rsidR="00BE155B" w:rsidRPr="00BE155B" w:rsidRDefault="00BE155B" w:rsidP="00BE155B">
      <w:pPr>
        <w:rPr>
          <w:rFonts w:ascii="微软雅黑" w:eastAsia="微软雅黑" w:hAnsi="微软雅黑"/>
          <w:b/>
          <w:szCs w:val="21"/>
        </w:rPr>
      </w:pPr>
      <w:r w:rsidRPr="00BE155B">
        <w:rPr>
          <w:rFonts w:ascii="微软雅黑" w:eastAsia="微软雅黑" w:hAnsi="微软雅黑" w:hint="eastAsia"/>
          <w:b/>
          <w:szCs w:val="21"/>
        </w:rPr>
        <w:t>【员工关怀】</w:t>
      </w:r>
    </w:p>
    <w:p w:rsidR="00BE155B" w:rsidRPr="007B77FF" w:rsidRDefault="00BE155B" w:rsidP="00BE155B">
      <w:pPr>
        <w:rPr>
          <w:rFonts w:ascii="微软雅黑" w:eastAsia="微软雅黑" w:hAnsi="微软雅黑"/>
          <w:szCs w:val="21"/>
        </w:rPr>
      </w:pPr>
      <w:r w:rsidRPr="007B77FF">
        <w:rPr>
          <w:rFonts w:ascii="微软雅黑" w:eastAsia="微软雅黑" w:hAnsi="微软雅黑" w:hint="eastAsia"/>
          <w:szCs w:val="21"/>
        </w:rPr>
        <w:t>a.</w:t>
      </w:r>
      <w:r w:rsidR="007B77FF">
        <w:rPr>
          <w:rFonts w:ascii="微软雅黑" w:eastAsia="微软雅黑" w:hAnsi="微软雅黑" w:hint="eastAsia"/>
          <w:szCs w:val="21"/>
        </w:rPr>
        <w:t xml:space="preserve"> </w:t>
      </w:r>
      <w:r w:rsidRPr="007B77FF">
        <w:rPr>
          <w:rFonts w:ascii="微软雅黑" w:eastAsia="微软雅黑" w:hAnsi="微软雅黑" w:hint="eastAsia"/>
          <w:szCs w:val="21"/>
        </w:rPr>
        <w:t>温暖：节假日津贴、生日津贴、结婚礼金、生育礼金、伤病住院慰问金、定期体检、退休欢送宴等；</w:t>
      </w:r>
    </w:p>
    <w:p w:rsidR="00BE155B" w:rsidRPr="007B77FF" w:rsidRDefault="00BE155B" w:rsidP="00BE155B">
      <w:pPr>
        <w:rPr>
          <w:rFonts w:ascii="微软雅黑" w:eastAsia="微软雅黑" w:hAnsi="微软雅黑"/>
          <w:szCs w:val="21"/>
        </w:rPr>
      </w:pPr>
      <w:r w:rsidRPr="007B77FF">
        <w:rPr>
          <w:rFonts w:ascii="微软雅黑" w:eastAsia="微软雅黑" w:hAnsi="微软雅黑" w:hint="eastAsia"/>
          <w:szCs w:val="21"/>
        </w:rPr>
        <w:t>b.</w:t>
      </w:r>
      <w:r w:rsidR="007B77FF">
        <w:rPr>
          <w:rFonts w:ascii="微软雅黑" w:eastAsia="微软雅黑" w:hAnsi="微软雅黑" w:hint="eastAsia"/>
          <w:szCs w:val="21"/>
        </w:rPr>
        <w:t xml:space="preserve"> </w:t>
      </w:r>
      <w:r w:rsidRPr="007B77FF">
        <w:rPr>
          <w:rFonts w:ascii="微软雅黑" w:eastAsia="微软雅黑" w:hAnsi="微软雅黑" w:hint="eastAsia"/>
          <w:szCs w:val="21"/>
        </w:rPr>
        <w:t>活动：不定期旅游、素质拓展、部门聚餐、趣味活动等；</w:t>
      </w:r>
    </w:p>
    <w:p w:rsidR="00BE155B" w:rsidRDefault="00BE155B" w:rsidP="00BE155B">
      <w:pPr>
        <w:rPr>
          <w:rFonts w:ascii="微软雅黑" w:eastAsia="微软雅黑" w:hAnsi="微软雅黑"/>
          <w:szCs w:val="21"/>
        </w:rPr>
      </w:pPr>
      <w:r w:rsidRPr="007B77FF">
        <w:rPr>
          <w:rFonts w:ascii="微软雅黑" w:eastAsia="微软雅黑" w:hAnsi="微软雅黑" w:hint="eastAsia"/>
          <w:szCs w:val="21"/>
        </w:rPr>
        <w:t>c.</w:t>
      </w:r>
      <w:r w:rsidR="007B77FF">
        <w:rPr>
          <w:rFonts w:ascii="微软雅黑" w:eastAsia="微软雅黑" w:hAnsi="微软雅黑" w:hint="eastAsia"/>
          <w:szCs w:val="21"/>
        </w:rPr>
        <w:t xml:space="preserve"> </w:t>
      </w:r>
      <w:r w:rsidRPr="007B77FF">
        <w:rPr>
          <w:rFonts w:ascii="微软雅黑" w:eastAsia="微软雅黑" w:hAnsi="微软雅黑" w:hint="eastAsia"/>
          <w:szCs w:val="21"/>
        </w:rPr>
        <w:t>奖励：日常奖励、创新奖励、评优选优、推荐奖励等</w:t>
      </w:r>
    </w:p>
    <w:p w:rsidR="0033116F" w:rsidRDefault="0033116F" w:rsidP="0033116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【岗位职责】</w:t>
      </w: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销售：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1、完成部门下达的各项业务指标，负责市场的开拓与销售工作，执行并完成公司年度销售目标；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2、负责个人销售月度、季度、年度的预测，销售目标的分解，营销策略的制定；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3、负责项目的投标和合同签订工作。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开发：    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1、相关软件的开发与维护，持续修正产品BUG及改进产品功能；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lastRenderedPageBreak/>
        <w:t>2、根据产品需求，开发对应功能；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3、负责必要的代码整理、重构、Review、评审工作。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测试：    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1、负责产品核心模块的测试工作，包括用例设计、用例执行、缺陷提交，完善测试需求规格书；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2、有效的执行部分测试用例，提交测试报告；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3、跟踪需求变化，调整测试用例和测试流程。</w:t>
      </w:r>
    </w:p>
    <w:p w:rsidR="0033116F" w:rsidRDefault="0033116F" w:rsidP="0033116F">
      <w:pPr>
        <w:pStyle w:val="a9"/>
        <w:shd w:val="clear" w:color="auto" w:fill="FFFFFF"/>
        <w:spacing w:line="375" w:lineRule="atLeas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产品：    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1、负责公司产品的市场调研和分析工作； 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2、负责公司产品的规划，分析产品需求，定义产品功能及交互设计，为产品研发提供支撑； 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3、配合市场部门做好产品推广策划及产品售前演示，向用户和其他部门提供技术宣讲、技术交流、技术引导。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算法：</w:t>
      </w: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ab/>
        <w:t>基于实际使用场景，设计基于深度学习的算法和模型；</w:t>
      </w: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2、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ab/>
        <w:t>基于深度学习进行目标检测、识别、场景理解、视频分析，相关算法的研究、实现和完善；</w:t>
      </w:r>
    </w:p>
    <w:p w:rsidR="0033116F" w:rsidRDefault="0033116F" w:rsidP="0033116F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ab/>
        <w:t>配合完成图像与NLP的算法结合与实现。</w:t>
      </w: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</w:p>
    <w:p w:rsidR="0033116F" w:rsidRDefault="0033116F" w:rsidP="0033116F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职能：</w:t>
      </w:r>
    </w:p>
    <w:p w:rsidR="0033116F" w:rsidRDefault="0033116F" w:rsidP="0033116F">
      <w:pPr>
        <w:pStyle w:val="a7"/>
        <w:widowControl/>
        <w:numPr>
          <w:ilvl w:val="0"/>
          <w:numId w:val="3"/>
        </w:numPr>
        <w:shd w:val="clear" w:color="auto" w:fill="FFFFFF"/>
        <w:spacing w:line="375" w:lineRule="atLeast"/>
        <w:ind w:firstLineChars="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主要部门：运营中心、财务、人力资源等；</w:t>
      </w:r>
    </w:p>
    <w:p w:rsidR="0033116F" w:rsidRDefault="0033116F" w:rsidP="0033116F">
      <w:pPr>
        <w:pStyle w:val="a7"/>
        <w:widowControl/>
        <w:numPr>
          <w:ilvl w:val="0"/>
          <w:numId w:val="3"/>
        </w:numPr>
        <w:shd w:val="clear" w:color="auto" w:fill="FFFFFF"/>
        <w:spacing w:line="375" w:lineRule="atLeast"/>
        <w:ind w:firstLineChars="0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轮岗实习后根据公司需求及个人意愿灵活定岗；</w:t>
      </w:r>
    </w:p>
    <w:p w:rsidR="0033116F" w:rsidRDefault="0033116F" w:rsidP="0033116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</w:pPr>
    </w:p>
    <w:p w:rsidR="0033116F" w:rsidRDefault="0033116F" w:rsidP="0033116F">
      <w:pPr>
        <w:spacing w:line="360" w:lineRule="exact"/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</w:pPr>
    </w:p>
    <w:p w:rsidR="0033116F" w:rsidRDefault="0033116F" w:rsidP="0033116F">
      <w:pPr>
        <w:spacing w:line="360" w:lineRule="exact"/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【任职要求】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a.2019届应届毕业生，统招本科及以上学历，计算机</w:t>
      </w:r>
      <w:r>
        <w:rPr>
          <w:rFonts w:ascii="宋体" w:hAnsi="宋体" w:cs="宋体" w:hint="eastAsia"/>
          <w:kern w:val="0"/>
          <w:szCs w:val="21"/>
        </w:rPr>
        <w:t>、营销类和其他专业优秀毕业生均可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b.品学兼优，无违规违纪记录，无不良嗜好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c.认同公司文化，为人正直，有责任心，行动派</w:t>
      </w:r>
    </w:p>
    <w:p w:rsidR="0033116F" w:rsidRDefault="0033116F" w:rsidP="0033116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d.身体、心理素质好，能吃苦有担当</w:t>
      </w:r>
    </w:p>
    <w:p w:rsidR="0033116F" w:rsidRDefault="0033116F" w:rsidP="0033116F">
      <w:pP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【薪资待遇】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a.有竞争力的薪水；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b.每年有调薪的机会；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c.研发类岗位季度绩效奖金；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d.销售类岗位享丰厚提成</w:t>
      </w:r>
    </w:p>
    <w:p w:rsidR="0033116F" w:rsidRDefault="0033116F" w:rsidP="0033116F">
      <w:pPr>
        <w:rPr>
          <w:rFonts w:hint="eastAsia"/>
        </w:rPr>
      </w:pPr>
    </w:p>
    <w:p w:rsidR="0033116F" w:rsidRDefault="0033116F" w:rsidP="0033116F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【各项福利】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a.做五休二，享受所有法定节假日，带薪年假；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b.享受五险一金（养老、医疗、生育、工伤、失业和住房公积金）；</w:t>
      </w:r>
    </w:p>
    <w:p w:rsidR="0033116F" w:rsidRDefault="0033116F" w:rsidP="0033116F">
      <w:pPr>
        <w:rPr>
          <w:rFonts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c.各类补贴：餐补、通讯补贴、高温补贴、过节费等</w:t>
      </w:r>
    </w:p>
    <w:p w:rsidR="0033116F" w:rsidRDefault="0033116F" w:rsidP="0033116F"/>
    <w:p w:rsidR="0033116F" w:rsidRDefault="0033116F" w:rsidP="0033116F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【职业发展】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a.专业导师指导：学校--社会的平稳过度；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b.完善的培训制度：入职培训、月度培训、季度培训&amp;半年度培训等；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c.技术及管理双通道发展途径</w:t>
      </w:r>
    </w:p>
    <w:p w:rsidR="0033116F" w:rsidRDefault="0033116F" w:rsidP="0033116F">
      <w:pPr>
        <w:rPr>
          <w:rFonts w:hint="eastAsia"/>
        </w:rPr>
      </w:pPr>
    </w:p>
    <w:p w:rsidR="0033116F" w:rsidRDefault="0033116F" w:rsidP="0033116F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【员工关怀】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a.温暖：节假日津贴、生日津贴、结婚礼金、生育礼金、伤病住院慰问金、定期体检、退休欢送宴等；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b.活动：不定期旅游、素质拓展、部门聚餐、趣味活动等；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c.奖励：日常奖励、创新奖励、评优选优、推荐奖励等</w:t>
      </w: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33116F" w:rsidRDefault="0033116F" w:rsidP="0033116F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公司地址：浦东新区金桥金海路1000号金领之都50号楼</w:t>
      </w:r>
    </w:p>
    <w:p w:rsidR="0033116F" w:rsidRDefault="0033116F" w:rsidP="0033116F">
      <w:pPr>
        <w:rPr>
          <w:rFonts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公司网址：</w:t>
      </w:r>
      <w:hyperlink r:id="rId7" w:tgtFrame="_blank" w:history="1">
        <w:r>
          <w:rPr>
            <w:rStyle w:val="a5"/>
            <w:rFonts w:ascii="微软雅黑" w:eastAsia="微软雅黑" w:hAnsi="微软雅黑" w:cs="宋体" w:hint="eastAsia"/>
            <w:color w:val="0000FF"/>
            <w:kern w:val="0"/>
            <w:szCs w:val="21"/>
            <w:shd w:val="clear" w:color="auto" w:fill="FFFFFF"/>
          </w:rPr>
          <w:t>www.typrotech.com</w:t>
        </w:r>
      </w:hyperlink>
    </w:p>
    <w:p w:rsidR="0033116F" w:rsidRPr="0033116F" w:rsidRDefault="0033116F" w:rsidP="00BE155B">
      <w:pPr>
        <w:rPr>
          <w:rFonts w:ascii="微软雅黑" w:eastAsia="微软雅黑" w:hAnsi="微软雅黑" w:hint="eastAsia"/>
          <w:szCs w:val="21"/>
        </w:rPr>
      </w:pPr>
    </w:p>
    <w:p w:rsidR="006942A5" w:rsidRPr="00BC474E" w:rsidRDefault="006942A5" w:rsidP="006942A5">
      <w:pPr>
        <w:rPr>
          <w:rFonts w:ascii="微软雅黑" w:eastAsia="微软雅黑" w:hAnsi="微软雅黑"/>
          <w:b/>
          <w:szCs w:val="21"/>
        </w:rPr>
      </w:pPr>
      <w:r w:rsidRPr="00BC474E">
        <w:rPr>
          <w:rFonts w:ascii="微软雅黑" w:eastAsia="微软雅黑" w:hAnsi="微软雅黑" w:hint="eastAsia"/>
          <w:b/>
          <w:szCs w:val="21"/>
        </w:rPr>
        <w:lastRenderedPageBreak/>
        <w:t>投递方式</w:t>
      </w:r>
    </w:p>
    <w:p w:rsidR="006942A5" w:rsidRPr="00BC474E" w:rsidRDefault="006942A5" w:rsidP="006942A5">
      <w:pPr>
        <w:pStyle w:val="a7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color w:val="FF0000"/>
          <w:szCs w:val="21"/>
        </w:rPr>
      </w:pPr>
      <w:r w:rsidRPr="00BC474E">
        <w:rPr>
          <w:rFonts w:ascii="微软雅黑" w:eastAsia="微软雅黑" w:hAnsi="微软雅黑" w:hint="eastAsia"/>
          <w:b/>
          <w:color w:val="FF0000"/>
          <w:szCs w:val="21"/>
        </w:rPr>
        <w:t>以姓名+学校+</w:t>
      </w:r>
      <w:r w:rsidR="0000382B" w:rsidRPr="00BC474E">
        <w:rPr>
          <w:rFonts w:ascii="微软雅黑" w:eastAsia="微软雅黑" w:hAnsi="微软雅黑" w:hint="eastAsia"/>
          <w:b/>
          <w:color w:val="FF0000"/>
          <w:szCs w:val="21"/>
        </w:rPr>
        <w:t>岗位</w:t>
      </w:r>
      <w:r w:rsidRPr="00BC474E">
        <w:rPr>
          <w:rFonts w:ascii="微软雅黑" w:eastAsia="微软雅黑" w:hAnsi="微软雅黑" w:hint="eastAsia"/>
          <w:b/>
          <w:color w:val="FF0000"/>
          <w:szCs w:val="21"/>
        </w:rPr>
        <w:t>为主题</w:t>
      </w:r>
      <w:hyperlink r:id="rId8" w:history="1">
        <w:r w:rsidR="00EA5BEA" w:rsidRPr="00BC474E">
          <w:rPr>
            <w:rStyle w:val="a5"/>
            <w:rFonts w:ascii="微软雅黑" w:eastAsia="微软雅黑" w:hAnsi="微软雅黑" w:hint="eastAsia"/>
            <w:b/>
            <w:szCs w:val="21"/>
          </w:rPr>
          <w:t>将简历发送至service@careerqihang.com</w:t>
        </w:r>
      </w:hyperlink>
    </w:p>
    <w:p w:rsidR="006942A5" w:rsidRPr="00BC474E" w:rsidRDefault="006942A5" w:rsidP="006942A5">
      <w:pPr>
        <w:pStyle w:val="a7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color w:val="FF0000"/>
          <w:szCs w:val="21"/>
        </w:rPr>
      </w:pPr>
      <w:r w:rsidRPr="00BC474E">
        <w:rPr>
          <w:rFonts w:ascii="微软雅黑" w:eastAsia="微软雅黑" w:hAnsi="微软雅黑" w:hint="eastAsia"/>
          <w:b/>
          <w:color w:val="FF0000"/>
          <w:szCs w:val="21"/>
        </w:rPr>
        <w:t>会有专人进行电话邀约和通知专场招聘会具体信息</w:t>
      </w:r>
    </w:p>
    <w:p w:rsidR="006942A5" w:rsidRPr="00BC474E" w:rsidRDefault="002677F1" w:rsidP="006942A5">
      <w:pPr>
        <w:jc w:val="left"/>
        <w:rPr>
          <w:rFonts w:ascii="微软雅黑" w:eastAsia="微软雅黑" w:hAnsi="微软雅黑"/>
          <w:b/>
          <w:szCs w:val="21"/>
        </w:rPr>
      </w:pPr>
      <w:r w:rsidRPr="00BC474E">
        <w:rPr>
          <w:rFonts w:ascii="微软雅黑" w:eastAsia="微软雅黑" w:hAnsi="微软雅黑" w:hint="eastAsia"/>
          <w:b/>
          <w:color w:val="FF0000"/>
          <w:szCs w:val="21"/>
        </w:rPr>
        <w:t>专场招聘会</w:t>
      </w:r>
      <w:r>
        <w:rPr>
          <w:rFonts w:ascii="微软雅黑" w:eastAsia="微软雅黑" w:hAnsi="微软雅黑" w:hint="eastAsia"/>
          <w:b/>
          <w:color w:val="FF0000"/>
          <w:szCs w:val="21"/>
        </w:rPr>
        <w:t>将于4月上中旬在北京海淀区中工大厦举行，欢迎同学们踊跃投递简历，我们会有专人负责邀请参加专场宣讲会以及面试。</w:t>
      </w:r>
    </w:p>
    <w:p w:rsidR="00F832E8" w:rsidRPr="00252493" w:rsidRDefault="000423FC">
      <w:pPr>
        <w:rPr>
          <w:rFonts w:ascii="微软雅黑" w:eastAsia="微软雅黑" w:hAnsi="微软雅黑"/>
          <w:b/>
          <w:szCs w:val="21"/>
        </w:rPr>
      </w:pPr>
      <w:r w:rsidRPr="00BC474E">
        <w:rPr>
          <w:rFonts w:ascii="微软雅黑" w:eastAsia="微软雅黑" w:hAnsi="微软雅黑" w:hint="eastAsia"/>
          <w:b/>
          <w:szCs w:val="21"/>
        </w:rPr>
        <w:t>公司网站：</w:t>
      </w:r>
      <w:hyperlink r:id="rId9" w:history="1">
        <w:r w:rsidR="00252493" w:rsidRPr="00640FA0">
          <w:rPr>
            <w:rStyle w:val="a5"/>
            <w:rFonts w:ascii="微软雅黑" w:eastAsia="微软雅黑" w:hAnsi="微软雅黑" w:hint="eastAsia"/>
            <w:b/>
            <w:szCs w:val="21"/>
          </w:rPr>
          <w:t>http://www.typrotech.com</w:t>
        </w:r>
      </w:hyperlink>
    </w:p>
    <w:sectPr w:rsidR="00F832E8" w:rsidRPr="00252493" w:rsidSect="0036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AD" w:rsidRDefault="00021DAD" w:rsidP="000423FC">
      <w:r>
        <w:separator/>
      </w:r>
    </w:p>
  </w:endnote>
  <w:endnote w:type="continuationSeparator" w:id="0">
    <w:p w:rsidR="00021DAD" w:rsidRDefault="00021DAD" w:rsidP="0004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AD" w:rsidRDefault="00021DAD" w:rsidP="000423FC">
      <w:r>
        <w:separator/>
      </w:r>
    </w:p>
  </w:footnote>
  <w:footnote w:type="continuationSeparator" w:id="0">
    <w:p w:rsidR="00021DAD" w:rsidRDefault="00021DAD" w:rsidP="0004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192"/>
    <w:multiLevelType w:val="hybridMultilevel"/>
    <w:tmpl w:val="35684CC6"/>
    <w:lvl w:ilvl="0" w:tplc="0FD020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1E62CB"/>
    <w:multiLevelType w:val="hybridMultilevel"/>
    <w:tmpl w:val="9E689700"/>
    <w:lvl w:ilvl="0" w:tplc="67D84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EA66A0"/>
    <w:multiLevelType w:val="hybridMultilevel"/>
    <w:tmpl w:val="26F0097E"/>
    <w:lvl w:ilvl="0" w:tplc="F2541E4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9"/>
    <w:rsid w:val="00001566"/>
    <w:rsid w:val="000022D2"/>
    <w:rsid w:val="00002D42"/>
    <w:rsid w:val="0000382B"/>
    <w:rsid w:val="00006776"/>
    <w:rsid w:val="00012E8B"/>
    <w:rsid w:val="00013594"/>
    <w:rsid w:val="00014579"/>
    <w:rsid w:val="00021344"/>
    <w:rsid w:val="00021DAD"/>
    <w:rsid w:val="00023FE0"/>
    <w:rsid w:val="00030430"/>
    <w:rsid w:val="00030F74"/>
    <w:rsid w:val="00031BEC"/>
    <w:rsid w:val="000423FC"/>
    <w:rsid w:val="0004363C"/>
    <w:rsid w:val="000448F6"/>
    <w:rsid w:val="00056A87"/>
    <w:rsid w:val="00062E80"/>
    <w:rsid w:val="000635E0"/>
    <w:rsid w:val="00075BED"/>
    <w:rsid w:val="00080A1D"/>
    <w:rsid w:val="00080E62"/>
    <w:rsid w:val="0008539A"/>
    <w:rsid w:val="000A03E5"/>
    <w:rsid w:val="000A1D9F"/>
    <w:rsid w:val="000B193F"/>
    <w:rsid w:val="000B40A0"/>
    <w:rsid w:val="000B4DB9"/>
    <w:rsid w:val="000B6569"/>
    <w:rsid w:val="000C5925"/>
    <w:rsid w:val="000C6E67"/>
    <w:rsid w:val="000D0C1B"/>
    <w:rsid w:val="000D25DD"/>
    <w:rsid w:val="000D2ED0"/>
    <w:rsid w:val="000D3435"/>
    <w:rsid w:val="000D34D0"/>
    <w:rsid w:val="000D5D97"/>
    <w:rsid w:val="000E5BB4"/>
    <w:rsid w:val="000E791F"/>
    <w:rsid w:val="00103BCE"/>
    <w:rsid w:val="00115CFC"/>
    <w:rsid w:val="00130FA6"/>
    <w:rsid w:val="00131C4A"/>
    <w:rsid w:val="00141C4A"/>
    <w:rsid w:val="00147550"/>
    <w:rsid w:val="0015073A"/>
    <w:rsid w:val="00153253"/>
    <w:rsid w:val="00154600"/>
    <w:rsid w:val="00155B20"/>
    <w:rsid w:val="001605E2"/>
    <w:rsid w:val="00160DF5"/>
    <w:rsid w:val="0016381B"/>
    <w:rsid w:val="0017079E"/>
    <w:rsid w:val="00170DE4"/>
    <w:rsid w:val="0017260D"/>
    <w:rsid w:val="0017552F"/>
    <w:rsid w:val="0017746A"/>
    <w:rsid w:val="00182488"/>
    <w:rsid w:val="00190A3A"/>
    <w:rsid w:val="00190A67"/>
    <w:rsid w:val="00194A89"/>
    <w:rsid w:val="00196C80"/>
    <w:rsid w:val="001A1249"/>
    <w:rsid w:val="001A33F6"/>
    <w:rsid w:val="001A3B1B"/>
    <w:rsid w:val="001A60FE"/>
    <w:rsid w:val="001B0C9F"/>
    <w:rsid w:val="001D02E6"/>
    <w:rsid w:val="001D10AA"/>
    <w:rsid w:val="001D2118"/>
    <w:rsid w:val="001D60E1"/>
    <w:rsid w:val="001D654B"/>
    <w:rsid w:val="001E062B"/>
    <w:rsid w:val="001E1417"/>
    <w:rsid w:val="001E30C9"/>
    <w:rsid w:val="001F02A4"/>
    <w:rsid w:val="001F1E82"/>
    <w:rsid w:val="001F2A75"/>
    <w:rsid w:val="00203C82"/>
    <w:rsid w:val="002074AB"/>
    <w:rsid w:val="00207D07"/>
    <w:rsid w:val="002168AE"/>
    <w:rsid w:val="00216A9A"/>
    <w:rsid w:val="0022025B"/>
    <w:rsid w:val="00220E5E"/>
    <w:rsid w:val="00226DC5"/>
    <w:rsid w:val="00245972"/>
    <w:rsid w:val="002513D2"/>
    <w:rsid w:val="00252493"/>
    <w:rsid w:val="00252DD6"/>
    <w:rsid w:val="00254B35"/>
    <w:rsid w:val="00255CA2"/>
    <w:rsid w:val="00266EFE"/>
    <w:rsid w:val="002677F1"/>
    <w:rsid w:val="00277EB3"/>
    <w:rsid w:val="002846E3"/>
    <w:rsid w:val="00293A67"/>
    <w:rsid w:val="00293AF3"/>
    <w:rsid w:val="002A3EA4"/>
    <w:rsid w:val="002A56FB"/>
    <w:rsid w:val="002A68A9"/>
    <w:rsid w:val="002B46AE"/>
    <w:rsid w:val="002B55CD"/>
    <w:rsid w:val="002C0DE3"/>
    <w:rsid w:val="002C1023"/>
    <w:rsid w:val="002C310F"/>
    <w:rsid w:val="002C3738"/>
    <w:rsid w:val="002C6B88"/>
    <w:rsid w:val="002D04FC"/>
    <w:rsid w:val="002D0C71"/>
    <w:rsid w:val="002D1949"/>
    <w:rsid w:val="002D4A7F"/>
    <w:rsid w:val="002D5462"/>
    <w:rsid w:val="002D581B"/>
    <w:rsid w:val="002D6F33"/>
    <w:rsid w:val="002D7C74"/>
    <w:rsid w:val="002E4429"/>
    <w:rsid w:val="002E4F21"/>
    <w:rsid w:val="002E6CD4"/>
    <w:rsid w:val="002F43F7"/>
    <w:rsid w:val="00304867"/>
    <w:rsid w:val="00306E6B"/>
    <w:rsid w:val="0031237F"/>
    <w:rsid w:val="00315C21"/>
    <w:rsid w:val="00327BA8"/>
    <w:rsid w:val="0033116F"/>
    <w:rsid w:val="00332256"/>
    <w:rsid w:val="003324CC"/>
    <w:rsid w:val="00334169"/>
    <w:rsid w:val="00343AF5"/>
    <w:rsid w:val="00344765"/>
    <w:rsid w:val="00346615"/>
    <w:rsid w:val="00350B09"/>
    <w:rsid w:val="00355DEC"/>
    <w:rsid w:val="00357993"/>
    <w:rsid w:val="00360BD8"/>
    <w:rsid w:val="00361053"/>
    <w:rsid w:val="0036257F"/>
    <w:rsid w:val="00362605"/>
    <w:rsid w:val="00364855"/>
    <w:rsid w:val="00372E72"/>
    <w:rsid w:val="00374034"/>
    <w:rsid w:val="00395807"/>
    <w:rsid w:val="0039714E"/>
    <w:rsid w:val="00397C06"/>
    <w:rsid w:val="003A2BC1"/>
    <w:rsid w:val="003A4343"/>
    <w:rsid w:val="003B3A8A"/>
    <w:rsid w:val="003C6A23"/>
    <w:rsid w:val="003D269C"/>
    <w:rsid w:val="003D32BF"/>
    <w:rsid w:val="003D4D48"/>
    <w:rsid w:val="003E5771"/>
    <w:rsid w:val="003F3B10"/>
    <w:rsid w:val="003F6027"/>
    <w:rsid w:val="00401B78"/>
    <w:rsid w:val="004049DA"/>
    <w:rsid w:val="0040578C"/>
    <w:rsid w:val="00406159"/>
    <w:rsid w:val="0041096F"/>
    <w:rsid w:val="00414603"/>
    <w:rsid w:val="004161DC"/>
    <w:rsid w:val="00416627"/>
    <w:rsid w:val="00421BC3"/>
    <w:rsid w:val="004300C4"/>
    <w:rsid w:val="00430235"/>
    <w:rsid w:val="004310A1"/>
    <w:rsid w:val="004403CE"/>
    <w:rsid w:val="004432E0"/>
    <w:rsid w:val="004434E9"/>
    <w:rsid w:val="00443E63"/>
    <w:rsid w:val="00453882"/>
    <w:rsid w:val="00454E88"/>
    <w:rsid w:val="00462C7F"/>
    <w:rsid w:val="00462C8F"/>
    <w:rsid w:val="00463560"/>
    <w:rsid w:val="00463EC3"/>
    <w:rsid w:val="00465942"/>
    <w:rsid w:val="00477594"/>
    <w:rsid w:val="00482AD6"/>
    <w:rsid w:val="00485E16"/>
    <w:rsid w:val="0048784D"/>
    <w:rsid w:val="00492A1D"/>
    <w:rsid w:val="004A0A42"/>
    <w:rsid w:val="004A120F"/>
    <w:rsid w:val="004B265C"/>
    <w:rsid w:val="004B6689"/>
    <w:rsid w:val="004B74EB"/>
    <w:rsid w:val="004C7521"/>
    <w:rsid w:val="004D4427"/>
    <w:rsid w:val="004D78A3"/>
    <w:rsid w:val="004E500D"/>
    <w:rsid w:val="004E6310"/>
    <w:rsid w:val="004F0878"/>
    <w:rsid w:val="004F1CFD"/>
    <w:rsid w:val="004F1DD4"/>
    <w:rsid w:val="004F2931"/>
    <w:rsid w:val="004F38E9"/>
    <w:rsid w:val="004F5D93"/>
    <w:rsid w:val="004F666F"/>
    <w:rsid w:val="0050002B"/>
    <w:rsid w:val="00502723"/>
    <w:rsid w:val="0050321A"/>
    <w:rsid w:val="00507C70"/>
    <w:rsid w:val="00510150"/>
    <w:rsid w:val="005178DE"/>
    <w:rsid w:val="00521AE4"/>
    <w:rsid w:val="00522D4B"/>
    <w:rsid w:val="0053048B"/>
    <w:rsid w:val="00532918"/>
    <w:rsid w:val="00546173"/>
    <w:rsid w:val="00546981"/>
    <w:rsid w:val="00547A67"/>
    <w:rsid w:val="005506B9"/>
    <w:rsid w:val="00561262"/>
    <w:rsid w:val="00564898"/>
    <w:rsid w:val="005752E8"/>
    <w:rsid w:val="00580F2B"/>
    <w:rsid w:val="0058162D"/>
    <w:rsid w:val="0059006D"/>
    <w:rsid w:val="005936A0"/>
    <w:rsid w:val="0059659F"/>
    <w:rsid w:val="005A1050"/>
    <w:rsid w:val="005A50ED"/>
    <w:rsid w:val="005A763C"/>
    <w:rsid w:val="005B1351"/>
    <w:rsid w:val="005B35C4"/>
    <w:rsid w:val="005B4816"/>
    <w:rsid w:val="005C72C1"/>
    <w:rsid w:val="005D1448"/>
    <w:rsid w:val="005D16EE"/>
    <w:rsid w:val="005D3E2D"/>
    <w:rsid w:val="005D5A65"/>
    <w:rsid w:val="005E199B"/>
    <w:rsid w:val="005E5F11"/>
    <w:rsid w:val="005E6C4B"/>
    <w:rsid w:val="005F0D70"/>
    <w:rsid w:val="005F0E96"/>
    <w:rsid w:val="005F330B"/>
    <w:rsid w:val="005F36CF"/>
    <w:rsid w:val="005F50F7"/>
    <w:rsid w:val="005F6A4F"/>
    <w:rsid w:val="005F6A66"/>
    <w:rsid w:val="00600DA5"/>
    <w:rsid w:val="0060193B"/>
    <w:rsid w:val="006019EF"/>
    <w:rsid w:val="0060229D"/>
    <w:rsid w:val="00603AD8"/>
    <w:rsid w:val="00614981"/>
    <w:rsid w:val="00615BB7"/>
    <w:rsid w:val="006167E3"/>
    <w:rsid w:val="00631EDD"/>
    <w:rsid w:val="006348CB"/>
    <w:rsid w:val="00645A29"/>
    <w:rsid w:val="00652C80"/>
    <w:rsid w:val="006546D7"/>
    <w:rsid w:val="00654D0A"/>
    <w:rsid w:val="00656D89"/>
    <w:rsid w:val="00671789"/>
    <w:rsid w:val="00676C26"/>
    <w:rsid w:val="00684066"/>
    <w:rsid w:val="006942A5"/>
    <w:rsid w:val="006A06F8"/>
    <w:rsid w:val="006A0F3F"/>
    <w:rsid w:val="006A16E1"/>
    <w:rsid w:val="006A386B"/>
    <w:rsid w:val="006A7203"/>
    <w:rsid w:val="006B0606"/>
    <w:rsid w:val="006B2E1A"/>
    <w:rsid w:val="006B7D52"/>
    <w:rsid w:val="006C6C30"/>
    <w:rsid w:val="006D1C59"/>
    <w:rsid w:val="006D3D24"/>
    <w:rsid w:val="006E0B40"/>
    <w:rsid w:val="006E23B0"/>
    <w:rsid w:val="006E7C40"/>
    <w:rsid w:val="006F18EE"/>
    <w:rsid w:val="006F202B"/>
    <w:rsid w:val="00701E1A"/>
    <w:rsid w:val="0070216F"/>
    <w:rsid w:val="00703EFD"/>
    <w:rsid w:val="007138FD"/>
    <w:rsid w:val="00716666"/>
    <w:rsid w:val="00725B96"/>
    <w:rsid w:val="00725D7F"/>
    <w:rsid w:val="007274E5"/>
    <w:rsid w:val="00735FC5"/>
    <w:rsid w:val="00740832"/>
    <w:rsid w:val="0074401B"/>
    <w:rsid w:val="0074571D"/>
    <w:rsid w:val="00746669"/>
    <w:rsid w:val="00747134"/>
    <w:rsid w:val="007502CD"/>
    <w:rsid w:val="007519A6"/>
    <w:rsid w:val="00754751"/>
    <w:rsid w:val="00762524"/>
    <w:rsid w:val="0077299A"/>
    <w:rsid w:val="00775B28"/>
    <w:rsid w:val="00781A57"/>
    <w:rsid w:val="00782CEE"/>
    <w:rsid w:val="00785BAB"/>
    <w:rsid w:val="007934F5"/>
    <w:rsid w:val="007A1912"/>
    <w:rsid w:val="007A22FB"/>
    <w:rsid w:val="007B4FB8"/>
    <w:rsid w:val="007B77FF"/>
    <w:rsid w:val="007C7509"/>
    <w:rsid w:val="007D45AA"/>
    <w:rsid w:val="007D7BEE"/>
    <w:rsid w:val="007E7AC4"/>
    <w:rsid w:val="007F0FEF"/>
    <w:rsid w:val="007F5180"/>
    <w:rsid w:val="00811021"/>
    <w:rsid w:val="00813E66"/>
    <w:rsid w:val="008173E4"/>
    <w:rsid w:val="008258F4"/>
    <w:rsid w:val="00831FC1"/>
    <w:rsid w:val="008340C8"/>
    <w:rsid w:val="00834529"/>
    <w:rsid w:val="00834A51"/>
    <w:rsid w:val="00841869"/>
    <w:rsid w:val="008420FE"/>
    <w:rsid w:val="008447BC"/>
    <w:rsid w:val="00851254"/>
    <w:rsid w:val="00857A89"/>
    <w:rsid w:val="00865A3B"/>
    <w:rsid w:val="00882015"/>
    <w:rsid w:val="008829C9"/>
    <w:rsid w:val="0088305A"/>
    <w:rsid w:val="00886436"/>
    <w:rsid w:val="00886B37"/>
    <w:rsid w:val="0089224A"/>
    <w:rsid w:val="008A0E3B"/>
    <w:rsid w:val="008A41E6"/>
    <w:rsid w:val="008A5136"/>
    <w:rsid w:val="008A7B57"/>
    <w:rsid w:val="008B6239"/>
    <w:rsid w:val="008C2FE5"/>
    <w:rsid w:val="008C3F46"/>
    <w:rsid w:val="008C45F2"/>
    <w:rsid w:val="008C4CA5"/>
    <w:rsid w:val="008C564D"/>
    <w:rsid w:val="008C7412"/>
    <w:rsid w:val="008D5A3C"/>
    <w:rsid w:val="008F7192"/>
    <w:rsid w:val="00905700"/>
    <w:rsid w:val="00910A2B"/>
    <w:rsid w:val="00913C20"/>
    <w:rsid w:val="00916BA9"/>
    <w:rsid w:val="00932AB0"/>
    <w:rsid w:val="00951C73"/>
    <w:rsid w:val="0096484C"/>
    <w:rsid w:val="0096668A"/>
    <w:rsid w:val="00975B97"/>
    <w:rsid w:val="00976235"/>
    <w:rsid w:val="00977881"/>
    <w:rsid w:val="00977DF6"/>
    <w:rsid w:val="00986452"/>
    <w:rsid w:val="009925C3"/>
    <w:rsid w:val="009A4B61"/>
    <w:rsid w:val="009A5ACD"/>
    <w:rsid w:val="009A6A9A"/>
    <w:rsid w:val="009A7001"/>
    <w:rsid w:val="009B37B7"/>
    <w:rsid w:val="009B4A99"/>
    <w:rsid w:val="009B626C"/>
    <w:rsid w:val="009C2FBB"/>
    <w:rsid w:val="009C4DC8"/>
    <w:rsid w:val="009C5008"/>
    <w:rsid w:val="009C76E4"/>
    <w:rsid w:val="009D0223"/>
    <w:rsid w:val="009D6533"/>
    <w:rsid w:val="009E3B05"/>
    <w:rsid w:val="009E44CE"/>
    <w:rsid w:val="009E7161"/>
    <w:rsid w:val="009E7D83"/>
    <w:rsid w:val="009F7FDD"/>
    <w:rsid w:val="00A033ED"/>
    <w:rsid w:val="00A11DB7"/>
    <w:rsid w:val="00A205E3"/>
    <w:rsid w:val="00A3145E"/>
    <w:rsid w:val="00A515E2"/>
    <w:rsid w:val="00A55DA1"/>
    <w:rsid w:val="00A63F6C"/>
    <w:rsid w:val="00A70B57"/>
    <w:rsid w:val="00A70DBB"/>
    <w:rsid w:val="00A837A0"/>
    <w:rsid w:val="00A84989"/>
    <w:rsid w:val="00A87F95"/>
    <w:rsid w:val="00A9569E"/>
    <w:rsid w:val="00A9597A"/>
    <w:rsid w:val="00AA09C8"/>
    <w:rsid w:val="00AA14B9"/>
    <w:rsid w:val="00AB1CB9"/>
    <w:rsid w:val="00AB6BC4"/>
    <w:rsid w:val="00AB7608"/>
    <w:rsid w:val="00AD15BA"/>
    <w:rsid w:val="00AD29B5"/>
    <w:rsid w:val="00AD4403"/>
    <w:rsid w:val="00AD5650"/>
    <w:rsid w:val="00AE3587"/>
    <w:rsid w:val="00AE65F2"/>
    <w:rsid w:val="00B010D3"/>
    <w:rsid w:val="00B016C5"/>
    <w:rsid w:val="00B04334"/>
    <w:rsid w:val="00B07E2E"/>
    <w:rsid w:val="00B13087"/>
    <w:rsid w:val="00B14207"/>
    <w:rsid w:val="00B24FF2"/>
    <w:rsid w:val="00B27A0B"/>
    <w:rsid w:val="00B3373E"/>
    <w:rsid w:val="00B442B8"/>
    <w:rsid w:val="00B5212C"/>
    <w:rsid w:val="00B5260A"/>
    <w:rsid w:val="00B612B9"/>
    <w:rsid w:val="00B62A64"/>
    <w:rsid w:val="00B64208"/>
    <w:rsid w:val="00B643F1"/>
    <w:rsid w:val="00B72224"/>
    <w:rsid w:val="00B83E16"/>
    <w:rsid w:val="00B85D79"/>
    <w:rsid w:val="00B93FC5"/>
    <w:rsid w:val="00BB1EE4"/>
    <w:rsid w:val="00BB373D"/>
    <w:rsid w:val="00BB3DCD"/>
    <w:rsid w:val="00BC474E"/>
    <w:rsid w:val="00BC4CB1"/>
    <w:rsid w:val="00BD05FD"/>
    <w:rsid w:val="00BD7732"/>
    <w:rsid w:val="00BE0458"/>
    <w:rsid w:val="00BE155B"/>
    <w:rsid w:val="00BE2E96"/>
    <w:rsid w:val="00BF2CE6"/>
    <w:rsid w:val="00C00864"/>
    <w:rsid w:val="00C03BC1"/>
    <w:rsid w:val="00C17C35"/>
    <w:rsid w:val="00C246AF"/>
    <w:rsid w:val="00C24CBA"/>
    <w:rsid w:val="00C317EC"/>
    <w:rsid w:val="00C31B13"/>
    <w:rsid w:val="00C34644"/>
    <w:rsid w:val="00C368C8"/>
    <w:rsid w:val="00C40861"/>
    <w:rsid w:val="00C42087"/>
    <w:rsid w:val="00C4469B"/>
    <w:rsid w:val="00C45CB3"/>
    <w:rsid w:val="00C62696"/>
    <w:rsid w:val="00C63E9A"/>
    <w:rsid w:val="00C668D0"/>
    <w:rsid w:val="00C75035"/>
    <w:rsid w:val="00C83456"/>
    <w:rsid w:val="00C87514"/>
    <w:rsid w:val="00C878EB"/>
    <w:rsid w:val="00C939EE"/>
    <w:rsid w:val="00CA3338"/>
    <w:rsid w:val="00CA4077"/>
    <w:rsid w:val="00CB0CA8"/>
    <w:rsid w:val="00CB1E49"/>
    <w:rsid w:val="00CC08D3"/>
    <w:rsid w:val="00CC1AEB"/>
    <w:rsid w:val="00CC311E"/>
    <w:rsid w:val="00CC349B"/>
    <w:rsid w:val="00CD517C"/>
    <w:rsid w:val="00CD7DDB"/>
    <w:rsid w:val="00CE624A"/>
    <w:rsid w:val="00CF352C"/>
    <w:rsid w:val="00CF73BC"/>
    <w:rsid w:val="00D019A9"/>
    <w:rsid w:val="00D02431"/>
    <w:rsid w:val="00D073F8"/>
    <w:rsid w:val="00D13F6F"/>
    <w:rsid w:val="00D156CF"/>
    <w:rsid w:val="00D16DF0"/>
    <w:rsid w:val="00D2039F"/>
    <w:rsid w:val="00D213C4"/>
    <w:rsid w:val="00D23BF8"/>
    <w:rsid w:val="00D24FA4"/>
    <w:rsid w:val="00D25361"/>
    <w:rsid w:val="00D270BF"/>
    <w:rsid w:val="00D349CB"/>
    <w:rsid w:val="00D37DEB"/>
    <w:rsid w:val="00D454EA"/>
    <w:rsid w:val="00D5638E"/>
    <w:rsid w:val="00D72570"/>
    <w:rsid w:val="00D84BC0"/>
    <w:rsid w:val="00D90D49"/>
    <w:rsid w:val="00DB00B0"/>
    <w:rsid w:val="00DB31B8"/>
    <w:rsid w:val="00DB5247"/>
    <w:rsid w:val="00DB764B"/>
    <w:rsid w:val="00DC1CF2"/>
    <w:rsid w:val="00DD181F"/>
    <w:rsid w:val="00DD6CB7"/>
    <w:rsid w:val="00DD756E"/>
    <w:rsid w:val="00DE2893"/>
    <w:rsid w:val="00DE4A28"/>
    <w:rsid w:val="00DE6048"/>
    <w:rsid w:val="00DF1C9B"/>
    <w:rsid w:val="00DF3A9A"/>
    <w:rsid w:val="00DF77E8"/>
    <w:rsid w:val="00E0033B"/>
    <w:rsid w:val="00E0631A"/>
    <w:rsid w:val="00E07D5E"/>
    <w:rsid w:val="00E12A9E"/>
    <w:rsid w:val="00E136D3"/>
    <w:rsid w:val="00E13FB9"/>
    <w:rsid w:val="00E173A4"/>
    <w:rsid w:val="00E24688"/>
    <w:rsid w:val="00E26CAF"/>
    <w:rsid w:val="00E271F8"/>
    <w:rsid w:val="00E27E67"/>
    <w:rsid w:val="00E31CCE"/>
    <w:rsid w:val="00E3678F"/>
    <w:rsid w:val="00E41DA1"/>
    <w:rsid w:val="00E421A2"/>
    <w:rsid w:val="00E444B0"/>
    <w:rsid w:val="00E46EAC"/>
    <w:rsid w:val="00E5332C"/>
    <w:rsid w:val="00E540BC"/>
    <w:rsid w:val="00E63F64"/>
    <w:rsid w:val="00E64B9B"/>
    <w:rsid w:val="00E75522"/>
    <w:rsid w:val="00E76B38"/>
    <w:rsid w:val="00E82835"/>
    <w:rsid w:val="00E83510"/>
    <w:rsid w:val="00E85682"/>
    <w:rsid w:val="00E86D4A"/>
    <w:rsid w:val="00E87248"/>
    <w:rsid w:val="00E91FA0"/>
    <w:rsid w:val="00E9382E"/>
    <w:rsid w:val="00E93F8E"/>
    <w:rsid w:val="00EA1210"/>
    <w:rsid w:val="00EA5BEA"/>
    <w:rsid w:val="00EB02A9"/>
    <w:rsid w:val="00EB4E72"/>
    <w:rsid w:val="00EB6F6C"/>
    <w:rsid w:val="00ED6333"/>
    <w:rsid w:val="00EE01E0"/>
    <w:rsid w:val="00EE3E94"/>
    <w:rsid w:val="00EE46F0"/>
    <w:rsid w:val="00EE5FF4"/>
    <w:rsid w:val="00EE7345"/>
    <w:rsid w:val="00EF5E6A"/>
    <w:rsid w:val="00EF6130"/>
    <w:rsid w:val="00F02F3D"/>
    <w:rsid w:val="00F159F9"/>
    <w:rsid w:val="00F3179D"/>
    <w:rsid w:val="00F3200D"/>
    <w:rsid w:val="00F4157E"/>
    <w:rsid w:val="00F45DB2"/>
    <w:rsid w:val="00F646EE"/>
    <w:rsid w:val="00F64941"/>
    <w:rsid w:val="00F65315"/>
    <w:rsid w:val="00F760FB"/>
    <w:rsid w:val="00F7690E"/>
    <w:rsid w:val="00F832E8"/>
    <w:rsid w:val="00F866F9"/>
    <w:rsid w:val="00F90CD6"/>
    <w:rsid w:val="00FA19AD"/>
    <w:rsid w:val="00FA2FF7"/>
    <w:rsid w:val="00FA7166"/>
    <w:rsid w:val="00FB0FD9"/>
    <w:rsid w:val="00FB5CBE"/>
    <w:rsid w:val="00FB6C23"/>
    <w:rsid w:val="00FC13EF"/>
    <w:rsid w:val="00FC3C3D"/>
    <w:rsid w:val="00FC4587"/>
    <w:rsid w:val="00FC5361"/>
    <w:rsid w:val="00FC54FE"/>
    <w:rsid w:val="00FD03D4"/>
    <w:rsid w:val="00FD6B71"/>
    <w:rsid w:val="00FD7D7B"/>
    <w:rsid w:val="00FF1C37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2C8EA"/>
  <w15:docId w15:val="{D829850C-B527-4193-8302-8AB005EA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3FC"/>
    <w:rPr>
      <w:sz w:val="18"/>
      <w:szCs w:val="18"/>
    </w:rPr>
  </w:style>
  <w:style w:type="character" w:styleId="a5">
    <w:name w:val="Hyperlink"/>
    <w:basedOn w:val="a0"/>
    <w:uiPriority w:val="99"/>
    <w:unhideWhenUsed/>
    <w:rsid w:val="000423F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423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23FC"/>
    <w:rPr>
      <w:sz w:val="18"/>
      <w:szCs w:val="18"/>
    </w:rPr>
  </w:style>
  <w:style w:type="paragraph" w:styleId="a7">
    <w:name w:val="List Paragraph"/>
    <w:basedOn w:val="a"/>
    <w:uiPriority w:val="34"/>
    <w:qFormat/>
    <w:rsid w:val="006942A5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EA5BEA"/>
    <w:rPr>
      <w:color w:val="800080" w:themeColor="followedHyperlink"/>
      <w:u w:val="single"/>
    </w:rPr>
  </w:style>
  <w:style w:type="paragraph" w:styleId="a9">
    <w:name w:val="Normal (Web)"/>
    <w:basedOn w:val="a"/>
    <w:semiHidden/>
    <w:unhideWhenUsed/>
    <w:qFormat/>
    <w:rsid w:val="0033116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31616;&#21382;&#21457;&#36865;&#33267;service@careerqiha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t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protech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刘艳然</dc:creator>
  <cp:lastModifiedBy>Huang JingHan</cp:lastModifiedBy>
  <cp:revision>2</cp:revision>
  <dcterms:created xsi:type="dcterms:W3CDTF">2019-04-10T07:35:00Z</dcterms:created>
  <dcterms:modified xsi:type="dcterms:W3CDTF">2019-04-10T07:35:00Z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-920808970</vt:i4>
  </property>
</Properties>
</file>